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4A74" w14:textId="50704E2C" w:rsidR="00111C76" w:rsidRDefault="007B7D6F" w:rsidP="007E2F08">
      <w:pPr>
        <w:ind w:left="-1134" w:right="-1755"/>
        <w:jc w:val="center"/>
      </w:pPr>
      <w:r>
        <w:rPr>
          <w:noProof/>
        </w:rPr>
        <w:drawing>
          <wp:inline distT="0" distB="0" distL="0" distR="0" wp14:anchorId="7F73D7B4" wp14:editId="55807BF3">
            <wp:extent cx="1152525" cy="1152525"/>
            <wp:effectExtent l="0" t="0" r="9525" b="9525"/>
            <wp:docPr id="3" name="Image 3" descr="Le Département | lamayenn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Département | lamayenne.f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42" cy="116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E1466" w14:textId="77777777" w:rsidR="007B7D6F" w:rsidRDefault="007B7D6F" w:rsidP="007E2F08">
      <w:pPr>
        <w:ind w:left="-1134" w:right="-1755"/>
        <w:jc w:val="center"/>
      </w:pPr>
    </w:p>
    <w:p w14:paraId="22F37544" w14:textId="3D2008EC" w:rsidR="00BA6532" w:rsidRDefault="00BA6532" w:rsidP="00935A3D">
      <w:pPr>
        <w:jc w:val="center"/>
        <w:rPr>
          <w:b/>
          <w:bCs/>
          <w:sz w:val="36"/>
          <w:szCs w:val="36"/>
        </w:rPr>
      </w:pPr>
    </w:p>
    <w:p w14:paraId="110311F1" w14:textId="77777777" w:rsidR="007B7D6F" w:rsidRDefault="007B7D6F" w:rsidP="00935A3D">
      <w:pPr>
        <w:jc w:val="center"/>
        <w:rPr>
          <w:b/>
          <w:bCs/>
          <w:sz w:val="36"/>
          <w:szCs w:val="36"/>
        </w:rPr>
      </w:pPr>
    </w:p>
    <w:p w14:paraId="0A237A22" w14:textId="5139FF3C" w:rsidR="00AC22E9" w:rsidRDefault="00AC22E9" w:rsidP="00935A3D">
      <w:pPr>
        <w:jc w:val="center"/>
        <w:rPr>
          <w:b/>
          <w:bCs/>
          <w:sz w:val="36"/>
          <w:szCs w:val="36"/>
        </w:rPr>
      </w:pPr>
    </w:p>
    <w:p w14:paraId="390178FD" w14:textId="77777777" w:rsidR="00B03FF3" w:rsidRDefault="00B03FF3" w:rsidP="00935A3D">
      <w:pPr>
        <w:jc w:val="center"/>
        <w:rPr>
          <w:b/>
          <w:bCs/>
          <w:sz w:val="36"/>
          <w:szCs w:val="36"/>
        </w:rPr>
      </w:pPr>
    </w:p>
    <w:p w14:paraId="7C72637C" w14:textId="77777777" w:rsidR="00F137FD" w:rsidRDefault="00F137FD" w:rsidP="00935A3D">
      <w:pPr>
        <w:jc w:val="center"/>
        <w:rPr>
          <w:b/>
          <w:bCs/>
          <w:sz w:val="36"/>
          <w:szCs w:val="36"/>
        </w:rPr>
      </w:pPr>
    </w:p>
    <w:p w14:paraId="70579947" w14:textId="77777777" w:rsidR="00F137FD" w:rsidRPr="00232144" w:rsidRDefault="00F137FD" w:rsidP="00935A3D">
      <w:pPr>
        <w:jc w:val="center"/>
        <w:rPr>
          <w:b/>
          <w:bCs/>
          <w:sz w:val="36"/>
          <w:szCs w:val="36"/>
        </w:rPr>
      </w:pPr>
    </w:p>
    <w:p w14:paraId="276B5D26" w14:textId="10FF622F" w:rsidR="00935A3D" w:rsidRPr="00544AA8" w:rsidRDefault="00635D55" w:rsidP="001C4182">
      <w:pPr>
        <w:spacing w:after="0" w:line="240" w:lineRule="auto"/>
        <w:ind w:left="-992"/>
        <w:jc w:val="center"/>
        <w:rPr>
          <w:rFonts w:ascii="Arial Rounded MT Bold" w:hAnsi="Arial Rounded MT Bold" w:cs="Aharoni"/>
          <w:sz w:val="48"/>
          <w:szCs w:val="48"/>
        </w:rPr>
      </w:pPr>
      <w:r w:rsidRPr="00544AA8">
        <w:rPr>
          <w:rFonts w:ascii="Arial Rounded MT Bold" w:hAnsi="Arial Rounded MT Bold" w:cs="Aharoni"/>
          <w:sz w:val="48"/>
          <w:szCs w:val="48"/>
        </w:rPr>
        <w:t>Appel à Manifestation</w:t>
      </w:r>
      <w:r w:rsidR="00DB2727" w:rsidRPr="00544AA8">
        <w:rPr>
          <w:rFonts w:ascii="Arial Rounded MT Bold" w:hAnsi="Arial Rounded MT Bold" w:cs="Aharoni"/>
          <w:sz w:val="48"/>
          <w:szCs w:val="48"/>
        </w:rPr>
        <w:t>s</w:t>
      </w:r>
      <w:r w:rsidRPr="00544AA8">
        <w:rPr>
          <w:rFonts w:ascii="Arial Rounded MT Bold" w:hAnsi="Arial Rounded MT Bold" w:cs="Aharoni"/>
          <w:sz w:val="48"/>
          <w:szCs w:val="48"/>
        </w:rPr>
        <w:t xml:space="preserve"> d’Intérêt</w:t>
      </w:r>
    </w:p>
    <w:p w14:paraId="2ACB7A8E" w14:textId="77777777" w:rsidR="001C4182" w:rsidRDefault="001C4182" w:rsidP="00B03FF3">
      <w:pPr>
        <w:spacing w:after="0" w:line="240" w:lineRule="auto"/>
        <w:ind w:left="0"/>
        <w:rPr>
          <w:rFonts w:ascii="Arial Rounded MT Bold" w:hAnsi="Arial Rounded MT Bold" w:cs="Aharoni"/>
          <w:color w:val="FFFFFF" w:themeColor="background1"/>
          <w:sz w:val="48"/>
          <w:szCs w:val="48"/>
          <w:highlight w:val="red"/>
        </w:rPr>
      </w:pPr>
    </w:p>
    <w:p w14:paraId="41266174" w14:textId="5A4130FB" w:rsidR="00E20877" w:rsidRDefault="00B03FF3" w:rsidP="001C4182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200F3EA" wp14:editId="29AD9266">
            <wp:extent cx="4286250" cy="1053465"/>
            <wp:effectExtent l="0" t="0" r="0" b="0"/>
            <wp:docPr id="5" name="Image 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9817" w14:textId="77777777" w:rsidR="001C4182" w:rsidRDefault="001C4182" w:rsidP="001C4182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2105C8F8" w14:textId="56DDF254" w:rsidR="00111C76" w:rsidRPr="00360457" w:rsidRDefault="00111C76" w:rsidP="00360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992"/>
        <w:jc w:val="center"/>
        <w:rPr>
          <w:rFonts w:ascii="Arial Rounded MT Bold" w:hAnsi="Arial Rounded MT Bold" w:cs="Aharoni"/>
          <w:b/>
          <w:bCs/>
          <w:color w:val="000000" w:themeColor="text1"/>
          <w:sz w:val="48"/>
          <w:szCs w:val="48"/>
        </w:rPr>
      </w:pPr>
      <w:r w:rsidRPr="00360457">
        <w:rPr>
          <w:rFonts w:ascii="Arial Rounded MT Bold" w:hAnsi="Arial Rounded MT Bold" w:cs="Aharoni"/>
          <w:b/>
          <w:bCs/>
          <w:color w:val="000000" w:themeColor="text1"/>
          <w:sz w:val="48"/>
          <w:szCs w:val="48"/>
        </w:rPr>
        <w:t>DOSSIER DE CANDIDATURE</w:t>
      </w:r>
    </w:p>
    <w:p w14:paraId="23EAA17E" w14:textId="77777777" w:rsidR="007968E2" w:rsidRDefault="007968E2" w:rsidP="000634D9">
      <w:pPr>
        <w:rPr>
          <w:rFonts w:ascii="Calisto MT" w:hAnsi="Calisto MT" w:cstheme="minorHAnsi"/>
          <w:b/>
          <w:bCs/>
          <w:sz w:val="24"/>
          <w:szCs w:val="24"/>
        </w:rPr>
      </w:pPr>
    </w:p>
    <w:p w14:paraId="5147BCCF" w14:textId="77777777" w:rsidR="007B7D6F" w:rsidRDefault="007B7D6F">
      <w:pPr>
        <w:ind w:left="0" w:right="0"/>
        <w:jc w:val="left"/>
        <w:rPr>
          <w:rFonts w:ascii="Calisto MT" w:hAnsi="Calisto MT" w:cstheme="minorHAnsi"/>
          <w:b/>
          <w:bCs/>
          <w:sz w:val="24"/>
          <w:szCs w:val="24"/>
        </w:rPr>
      </w:pPr>
      <w:r>
        <w:rPr>
          <w:rFonts w:ascii="Calisto MT" w:hAnsi="Calisto MT" w:cstheme="minorHAnsi"/>
          <w:b/>
          <w:bCs/>
          <w:sz w:val="24"/>
          <w:szCs w:val="24"/>
        </w:rPr>
        <w:br w:type="page"/>
      </w:r>
    </w:p>
    <w:p w14:paraId="6128B220" w14:textId="3AD67B5F" w:rsidR="0091439C" w:rsidRPr="00544AA8" w:rsidRDefault="00C92A03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lastRenderedPageBreak/>
        <w:t>Libellé du projet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 xml:space="preserve"> et 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a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cronyme éventuel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1CC48FFF" w14:textId="12C767DD" w:rsidR="00C92A03" w:rsidRPr="00544AA8" w:rsidRDefault="00C92A03" w:rsidP="000634D9">
      <w:pPr>
        <w:rPr>
          <w:rFonts w:ascii="Calisto MT" w:hAnsi="Calisto MT" w:cstheme="minorHAnsi"/>
          <w:sz w:val="24"/>
          <w:szCs w:val="24"/>
        </w:rPr>
      </w:pPr>
    </w:p>
    <w:p w14:paraId="6F9DF9EE" w14:textId="0FBE0222" w:rsidR="00C92A03" w:rsidRPr="00544AA8" w:rsidRDefault="00343D94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Nom du porteur de projet</w:t>
      </w:r>
      <w:r w:rsidR="00783147">
        <w:rPr>
          <w:rFonts w:ascii="Calisto MT" w:hAnsi="Calisto MT" w:cstheme="minorHAnsi"/>
          <w:b/>
          <w:bCs/>
          <w:sz w:val="24"/>
          <w:szCs w:val="24"/>
        </w:rPr>
        <w:t xml:space="preserve">, contact et 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coordonnées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0ABF14E8" w14:textId="77777777" w:rsidR="008904BF" w:rsidRPr="00544AA8" w:rsidRDefault="008904BF" w:rsidP="00C92A03">
      <w:pPr>
        <w:ind w:left="0"/>
        <w:rPr>
          <w:rFonts w:ascii="Calisto MT" w:hAnsi="Calisto MT" w:cstheme="minorHAnsi"/>
          <w:sz w:val="24"/>
          <w:szCs w:val="24"/>
        </w:rPr>
      </w:pPr>
    </w:p>
    <w:p w14:paraId="761A35CE" w14:textId="650B60C6" w:rsidR="000C78EA" w:rsidRPr="00544AA8" w:rsidRDefault="13B47CAD" w:rsidP="000634D9">
      <w:pPr>
        <w:rPr>
          <w:rFonts w:ascii="Calisto MT" w:eastAsiaTheme="minorEastAsia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Contexte</w:t>
      </w:r>
      <w:r w:rsidR="007968E2">
        <w:rPr>
          <w:rFonts w:ascii="Calisto MT" w:hAnsi="Calisto MT" w:cstheme="minorHAnsi"/>
          <w:b/>
          <w:bCs/>
          <w:sz w:val="24"/>
          <w:szCs w:val="24"/>
        </w:rPr>
        <w:t xml:space="preserve"> et </w:t>
      </w:r>
      <w:r w:rsidR="000C78EA" w:rsidRPr="00544AA8">
        <w:rPr>
          <w:rFonts w:ascii="Calisto MT" w:hAnsi="Calisto MT" w:cstheme="minorHAnsi"/>
          <w:b/>
          <w:bCs/>
          <w:sz w:val="24"/>
          <w:szCs w:val="24"/>
        </w:rPr>
        <w:t xml:space="preserve">enjeux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du projet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1B37781B" w14:textId="619F0EC2" w:rsidR="000C78EA" w:rsidRPr="00544AA8" w:rsidRDefault="000C78EA" w:rsidP="000634D9">
      <w:pPr>
        <w:rPr>
          <w:rFonts w:ascii="Calisto MT" w:hAnsi="Calisto MT" w:cstheme="minorHAnsi"/>
          <w:sz w:val="24"/>
          <w:szCs w:val="24"/>
        </w:rPr>
      </w:pPr>
    </w:p>
    <w:p w14:paraId="13C9F6CF" w14:textId="2611DDC4" w:rsidR="00D0006B" w:rsidRPr="00544AA8" w:rsidRDefault="00D0006B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Objectifs du projet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74305AE8" w14:textId="0D62E3DF" w:rsidR="008904BF" w:rsidRPr="00544AA8" w:rsidRDefault="008904BF" w:rsidP="000634D9">
      <w:pPr>
        <w:rPr>
          <w:rFonts w:ascii="Calisto MT" w:hAnsi="Calisto MT" w:cstheme="minorHAnsi"/>
          <w:sz w:val="24"/>
          <w:szCs w:val="24"/>
        </w:rPr>
      </w:pPr>
    </w:p>
    <w:p w14:paraId="30AB09F3" w14:textId="30F18C60" w:rsidR="13B47CAD" w:rsidRPr="00544AA8" w:rsidRDefault="13B47CAD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Présentation détaillée du projet</w:t>
      </w:r>
      <w:r w:rsidR="00C92A03" w:rsidRPr="00544AA8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et partenariat :</w:t>
      </w:r>
    </w:p>
    <w:p w14:paraId="6A62182C" w14:textId="1CFF8B9E" w:rsidR="00B50283" w:rsidRPr="00544AA8" w:rsidRDefault="00B50283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>Cette partie</w:t>
      </w:r>
      <w:r w:rsidR="00783147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 xml:space="preserve">, </w:t>
      </w:r>
      <w:r w:rsidRPr="00544AA8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>très importante</w:t>
      </w:r>
      <w:r w:rsidR="00783147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 xml:space="preserve">, </w:t>
      </w:r>
      <w:r w:rsidRPr="00544AA8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>permet de décrire le contenu du projet (méthodologie, tâches, phasage, rôle des différents partenaires</w:t>
      </w:r>
      <w:r w:rsidR="00783147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 xml:space="preserve">, pilotage, </w:t>
      </w:r>
      <w:r w:rsidRPr="00544AA8">
        <w:rPr>
          <w:rFonts w:ascii="Calisto MT" w:hAnsi="Calisto MT" w:cstheme="minorHAnsi"/>
          <w:b/>
          <w:i/>
          <w:color w:val="A6A6A6" w:themeColor="background1" w:themeShade="A6"/>
          <w:sz w:val="24"/>
          <w:szCs w:val="24"/>
        </w:rPr>
        <w:t>…) et doit permettre de mettre clairement en évidence ce qui fait l’objet d’une demande de financement.</w:t>
      </w:r>
    </w:p>
    <w:p w14:paraId="4B04CB24" w14:textId="7E1C60C0" w:rsidR="000C78EA" w:rsidRPr="00544AA8" w:rsidRDefault="000C78EA" w:rsidP="000634D9">
      <w:pPr>
        <w:rPr>
          <w:rFonts w:ascii="Calisto MT" w:hAnsi="Calisto MT" w:cstheme="minorHAnsi"/>
          <w:sz w:val="24"/>
          <w:szCs w:val="24"/>
        </w:rPr>
      </w:pPr>
    </w:p>
    <w:p w14:paraId="54C1570F" w14:textId="328C8206" w:rsidR="007968E2" w:rsidRDefault="000C78EA" w:rsidP="007968E2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Aspect 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 xml:space="preserve">exemplaire 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et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>/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ou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expérimental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et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>/</w:t>
      </w:r>
      <w:r w:rsidR="00C2113C" w:rsidRPr="00544AA8">
        <w:rPr>
          <w:rFonts w:ascii="Calisto MT" w:hAnsi="Calisto MT" w:cstheme="minorHAnsi"/>
          <w:b/>
          <w:bCs/>
          <w:sz w:val="24"/>
          <w:szCs w:val="24"/>
        </w:rPr>
        <w:t>ou</w:t>
      </w:r>
      <w:r w:rsidR="00F26AE9" w:rsidRPr="00544AA8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innovant du projet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62E1838E" w14:textId="77777777" w:rsidR="007968E2" w:rsidRDefault="007968E2" w:rsidP="007968E2">
      <w:pPr>
        <w:rPr>
          <w:rFonts w:ascii="Calisto MT" w:hAnsi="Calisto MT" w:cstheme="minorHAnsi"/>
          <w:b/>
          <w:bCs/>
          <w:sz w:val="24"/>
          <w:szCs w:val="24"/>
        </w:rPr>
      </w:pPr>
    </w:p>
    <w:p w14:paraId="62924DA6" w14:textId="61C49B69" w:rsidR="00B3110D" w:rsidRPr="00544AA8" w:rsidRDefault="000C78EA" w:rsidP="007968E2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Descriptif de la dimension 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« 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bas carbone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 »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 du projet</w:t>
      </w:r>
      <w:r w:rsidR="00FD67A0" w:rsidRPr="00544AA8">
        <w:rPr>
          <w:rFonts w:ascii="Calisto MT" w:hAnsi="Calisto MT" w:cstheme="minorHAnsi"/>
          <w:b/>
          <w:bCs/>
          <w:sz w:val="24"/>
          <w:szCs w:val="24"/>
        </w:rPr>
        <w:t xml:space="preserve">,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chiffres à l’appui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34EB0DE9" w14:textId="316F3BA6" w:rsidR="00343D94" w:rsidRPr="00544AA8" w:rsidRDefault="00FD67A0" w:rsidP="00B3110D">
      <w:pPr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  <w:t>En cas de difficulté pour ce chiffrage, nous consulter</w:t>
      </w:r>
      <w:r w:rsidR="00B3110D" w:rsidRPr="00544AA8">
        <w:rPr>
          <w:rFonts w:ascii="Calisto MT" w:hAnsi="Calisto MT" w:cstheme="minorHAnsi"/>
          <w:b/>
          <w:bCs/>
          <w:i/>
          <w:iCs/>
          <w:color w:val="A6A6A6" w:themeColor="background1" w:themeShade="A6"/>
          <w:sz w:val="24"/>
          <w:szCs w:val="24"/>
        </w:rPr>
        <w:t>.</w:t>
      </w:r>
    </w:p>
    <w:p w14:paraId="4A861EA7" w14:textId="77777777" w:rsidR="00E36064" w:rsidRDefault="00E36064">
      <w:pPr>
        <w:ind w:left="0" w:right="0"/>
        <w:jc w:val="left"/>
        <w:rPr>
          <w:rFonts w:ascii="Calisto MT" w:hAnsi="Calisto MT" w:cstheme="minorHAnsi"/>
          <w:b/>
          <w:bCs/>
          <w:sz w:val="24"/>
          <w:szCs w:val="24"/>
        </w:rPr>
      </w:pPr>
    </w:p>
    <w:p w14:paraId="21AE10E5" w14:textId="46731030" w:rsidR="00C92A03" w:rsidRPr="00544AA8" w:rsidRDefault="00C92A03" w:rsidP="00C92A03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Ancrage territorial du projet</w:t>
      </w:r>
      <w:r w:rsidR="000206FD" w:rsidRPr="00544AA8">
        <w:rPr>
          <w:rFonts w:ascii="Calisto MT" w:hAnsi="Calisto MT" w:cstheme="minorHAnsi"/>
          <w:b/>
          <w:bCs/>
          <w:sz w:val="24"/>
          <w:szCs w:val="24"/>
        </w:rPr>
        <w:t xml:space="preserve"> (adéquation aux enjeux et dynamiques du territoire)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556F8502" w14:textId="77777777" w:rsidR="00F0070F" w:rsidRDefault="00F0070F" w:rsidP="000634D9">
      <w:pPr>
        <w:rPr>
          <w:rFonts w:ascii="Calisto MT" w:hAnsi="Calisto MT" w:cstheme="minorHAnsi"/>
          <w:b/>
          <w:bCs/>
          <w:sz w:val="24"/>
          <w:szCs w:val="24"/>
        </w:rPr>
      </w:pPr>
    </w:p>
    <w:p w14:paraId="11D1AB81" w14:textId="2C18FB5A" w:rsidR="00B50283" w:rsidRPr="00544AA8" w:rsidRDefault="00B50283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Résultats attendus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14410C7D" w14:textId="77777777" w:rsidR="00B50283" w:rsidRPr="00544AA8" w:rsidRDefault="00B50283" w:rsidP="000634D9">
      <w:pPr>
        <w:rPr>
          <w:rFonts w:ascii="Calisto MT" w:hAnsi="Calisto MT" w:cstheme="minorHAnsi"/>
          <w:b/>
          <w:color w:val="595959" w:themeColor="text1" w:themeTint="A6"/>
          <w:sz w:val="24"/>
          <w:szCs w:val="24"/>
        </w:rPr>
      </w:pPr>
    </w:p>
    <w:p w14:paraId="01A7AEBC" w14:textId="1C430392" w:rsidR="00B3110D" w:rsidRPr="00544AA8" w:rsidRDefault="00B3110D" w:rsidP="00B3110D">
      <w:pPr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Expliquer en quoi le projet constitue une solution 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« 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bas carbone</w:t>
      </w:r>
      <w:r w:rsidR="00E36064">
        <w:rPr>
          <w:rFonts w:ascii="Calisto MT" w:hAnsi="Calisto MT" w:cstheme="minorHAnsi"/>
          <w:b/>
          <w:bCs/>
          <w:sz w:val="24"/>
          <w:szCs w:val="24"/>
        </w:rPr>
        <w:t> »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 xml:space="preserve"> mobilisable et diffusable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6CF1571C" w14:textId="77777777" w:rsidR="00B3110D" w:rsidRPr="00544AA8" w:rsidRDefault="00B3110D" w:rsidP="000634D9">
      <w:pPr>
        <w:rPr>
          <w:rFonts w:ascii="Calisto MT" w:hAnsi="Calisto MT" w:cstheme="minorHAnsi"/>
          <w:sz w:val="24"/>
          <w:szCs w:val="24"/>
        </w:rPr>
      </w:pPr>
    </w:p>
    <w:p w14:paraId="2EC78850" w14:textId="00E9C834" w:rsidR="00B50283" w:rsidRPr="00544AA8" w:rsidRDefault="00B50283" w:rsidP="00B50283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Ressources requises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6AF8B2E2" w14:textId="46D027B8" w:rsidR="00B50283" w:rsidRPr="00544AA8" w:rsidRDefault="00B50283" w:rsidP="005B66F3">
      <w:pPr>
        <w:pStyle w:val="Paragraphedeliste"/>
        <w:numPr>
          <w:ilvl w:val="0"/>
          <w:numId w:val="8"/>
        </w:numPr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t>Internes :</w:t>
      </w:r>
    </w:p>
    <w:p w14:paraId="20E2B356" w14:textId="77777777" w:rsidR="00B50283" w:rsidRPr="00544AA8" w:rsidRDefault="00B50283" w:rsidP="00B50283">
      <w:pPr>
        <w:pStyle w:val="Paragraphedeliste"/>
        <w:ind w:left="-914"/>
        <w:rPr>
          <w:rFonts w:ascii="Calisto MT" w:hAnsi="Calisto MT" w:cstheme="minorHAnsi"/>
          <w:sz w:val="24"/>
          <w:szCs w:val="24"/>
        </w:rPr>
      </w:pPr>
    </w:p>
    <w:p w14:paraId="20B3DA39" w14:textId="2D84CD1D" w:rsidR="00B50283" w:rsidRPr="00544AA8" w:rsidRDefault="00B50283" w:rsidP="005B66F3">
      <w:pPr>
        <w:pStyle w:val="Paragraphedeliste"/>
        <w:numPr>
          <w:ilvl w:val="0"/>
          <w:numId w:val="8"/>
        </w:numPr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t xml:space="preserve">Externes (partenaires, prestataires, …) : </w:t>
      </w:r>
    </w:p>
    <w:p w14:paraId="37D1E5A7" w14:textId="77777777" w:rsidR="00B50283" w:rsidRPr="00544AA8" w:rsidRDefault="00B50283" w:rsidP="00B50283">
      <w:pPr>
        <w:pStyle w:val="Paragraphedeliste"/>
        <w:rPr>
          <w:rFonts w:ascii="Calisto MT" w:hAnsi="Calisto MT" w:cstheme="minorHAnsi"/>
          <w:sz w:val="24"/>
          <w:szCs w:val="24"/>
        </w:rPr>
      </w:pPr>
    </w:p>
    <w:p w14:paraId="5ABDA0E2" w14:textId="552FEA2C" w:rsidR="00B50283" w:rsidRDefault="00B50283" w:rsidP="005B66F3">
      <w:pPr>
        <w:pStyle w:val="Paragraphedeliste"/>
        <w:numPr>
          <w:ilvl w:val="0"/>
          <w:numId w:val="8"/>
        </w:numPr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t>Autres ressources :</w:t>
      </w:r>
    </w:p>
    <w:p w14:paraId="2B6642B5" w14:textId="77777777" w:rsidR="0078490E" w:rsidRPr="0078490E" w:rsidRDefault="0078490E" w:rsidP="0078490E">
      <w:pPr>
        <w:pStyle w:val="Paragraphedeliste"/>
        <w:rPr>
          <w:rFonts w:ascii="Calisto MT" w:hAnsi="Calisto MT" w:cstheme="minorHAnsi"/>
          <w:sz w:val="24"/>
          <w:szCs w:val="24"/>
        </w:rPr>
      </w:pPr>
    </w:p>
    <w:p w14:paraId="2A376D3B" w14:textId="77777777" w:rsidR="0078490E" w:rsidRPr="00544AA8" w:rsidRDefault="0078490E" w:rsidP="0078490E">
      <w:pPr>
        <w:pStyle w:val="Paragraphedeliste"/>
        <w:ind w:left="-914"/>
        <w:rPr>
          <w:rFonts w:ascii="Calisto MT" w:hAnsi="Calisto MT" w:cstheme="minorHAnsi"/>
          <w:sz w:val="24"/>
          <w:szCs w:val="24"/>
        </w:rPr>
      </w:pPr>
    </w:p>
    <w:p w14:paraId="3008487B" w14:textId="17D954D5" w:rsidR="048658FE" w:rsidRPr="00544AA8" w:rsidRDefault="000C78EA" w:rsidP="00BC3D99">
      <w:pPr>
        <w:tabs>
          <w:tab w:val="left" w:pos="1695"/>
        </w:tabs>
        <w:rPr>
          <w:rFonts w:ascii="Calisto MT" w:eastAsia="Times New Roman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D</w:t>
      </w:r>
      <w:r w:rsidR="13B47CAD" w:rsidRPr="00544AA8">
        <w:rPr>
          <w:rFonts w:ascii="Calisto MT" w:hAnsi="Calisto MT" w:cstheme="minorHAnsi"/>
          <w:b/>
          <w:bCs/>
          <w:sz w:val="24"/>
          <w:szCs w:val="24"/>
        </w:rPr>
        <w:t>épenses et plan de financement</w:t>
      </w:r>
      <w:r w:rsidR="00783147">
        <w:rPr>
          <w:rFonts w:ascii="Calisto MT" w:eastAsia="Times New Roman" w:hAnsi="Calisto MT" w:cstheme="minorHAnsi"/>
          <w:b/>
          <w:bCs/>
          <w:sz w:val="24"/>
          <w:szCs w:val="24"/>
        </w:rPr>
        <w:t> :</w:t>
      </w:r>
    </w:p>
    <w:p w14:paraId="220A0D66" w14:textId="7162D9F7" w:rsidR="00C11522" w:rsidRPr="00544AA8" w:rsidRDefault="00C11522" w:rsidP="00E36064">
      <w:pPr>
        <w:spacing w:after="0"/>
        <w:ind w:left="-992" w:firstLine="992"/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lastRenderedPageBreak/>
        <w:t>Etudes préalables</w:t>
      </w:r>
      <w:r w:rsidR="00783147">
        <w:rPr>
          <w:rFonts w:ascii="Calisto MT" w:hAnsi="Calisto MT" w:cstheme="minorHAnsi"/>
          <w:sz w:val="24"/>
          <w:szCs w:val="24"/>
        </w:rPr>
        <w:t> :</w:t>
      </w:r>
    </w:p>
    <w:tbl>
      <w:tblPr>
        <w:tblStyle w:val="Grilledutableau"/>
        <w:tblW w:w="8795" w:type="dxa"/>
        <w:tblInd w:w="-720" w:type="dxa"/>
        <w:tblLook w:val="04A0" w:firstRow="1" w:lastRow="0" w:firstColumn="1" w:lastColumn="0" w:noHBand="0" w:noVBand="1"/>
      </w:tblPr>
      <w:tblGrid>
        <w:gridCol w:w="2700"/>
        <w:gridCol w:w="1559"/>
        <w:gridCol w:w="2835"/>
        <w:gridCol w:w="1701"/>
      </w:tblGrid>
      <w:tr w:rsidR="00C11522" w:rsidRPr="00544AA8" w14:paraId="703BE6E5" w14:textId="77777777" w:rsidTr="0078490E">
        <w:tc>
          <w:tcPr>
            <w:tcW w:w="2700" w:type="dxa"/>
          </w:tcPr>
          <w:p w14:paraId="76B0C1D1" w14:textId="736839F9" w:rsidR="00C11522" w:rsidRPr="00544AA8" w:rsidRDefault="00C11522" w:rsidP="00801D7A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Dépenses</w:t>
            </w:r>
          </w:p>
        </w:tc>
        <w:tc>
          <w:tcPr>
            <w:tcW w:w="1559" w:type="dxa"/>
          </w:tcPr>
          <w:p w14:paraId="76085EDE" w14:textId="77777777" w:rsidR="00C11522" w:rsidRPr="00544AA8" w:rsidRDefault="00C11522" w:rsidP="00801D7A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Montants</w:t>
            </w:r>
          </w:p>
        </w:tc>
        <w:tc>
          <w:tcPr>
            <w:tcW w:w="2835" w:type="dxa"/>
          </w:tcPr>
          <w:p w14:paraId="3A2C52E0" w14:textId="77777777" w:rsidR="00C11522" w:rsidRPr="00544AA8" w:rsidRDefault="00C11522" w:rsidP="00801D7A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Recettes / financement</w:t>
            </w:r>
          </w:p>
        </w:tc>
        <w:tc>
          <w:tcPr>
            <w:tcW w:w="1701" w:type="dxa"/>
          </w:tcPr>
          <w:p w14:paraId="51742853" w14:textId="77777777" w:rsidR="00C11522" w:rsidRPr="00544AA8" w:rsidRDefault="00C11522" w:rsidP="00801D7A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Montants</w:t>
            </w:r>
          </w:p>
        </w:tc>
      </w:tr>
      <w:tr w:rsidR="00C11522" w:rsidRPr="00544AA8" w14:paraId="56572040" w14:textId="77777777" w:rsidTr="0078490E">
        <w:tc>
          <w:tcPr>
            <w:tcW w:w="2700" w:type="dxa"/>
          </w:tcPr>
          <w:p w14:paraId="4515CADD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45ADF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EF0E01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F912E9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  <w:tr w:rsidR="00C11522" w:rsidRPr="00544AA8" w14:paraId="3FA36C87" w14:textId="77777777" w:rsidTr="0078490E">
        <w:tc>
          <w:tcPr>
            <w:tcW w:w="2700" w:type="dxa"/>
          </w:tcPr>
          <w:p w14:paraId="677D2C83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2181B2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7956EA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083342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  <w:tr w:rsidR="00C11522" w:rsidRPr="00544AA8" w14:paraId="6F718246" w14:textId="77777777" w:rsidTr="0078490E">
        <w:tc>
          <w:tcPr>
            <w:tcW w:w="2700" w:type="dxa"/>
          </w:tcPr>
          <w:p w14:paraId="7B875320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CFBE6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A85109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39C61A" w14:textId="77777777" w:rsidR="00C11522" w:rsidRPr="00544AA8" w:rsidRDefault="00C11522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</w:tbl>
    <w:p w14:paraId="1EB986C6" w14:textId="77777777" w:rsidR="00E36064" w:rsidRDefault="00E36064" w:rsidP="00E36064">
      <w:pPr>
        <w:spacing w:after="0"/>
        <w:ind w:firstLine="990"/>
        <w:jc w:val="left"/>
        <w:rPr>
          <w:rFonts w:ascii="Calisto MT" w:hAnsi="Calisto MT" w:cstheme="minorHAnsi"/>
          <w:sz w:val="24"/>
          <w:szCs w:val="24"/>
        </w:rPr>
      </w:pPr>
    </w:p>
    <w:p w14:paraId="2888BA3B" w14:textId="51052604" w:rsidR="00C11522" w:rsidRPr="00544AA8" w:rsidRDefault="00C11522" w:rsidP="00E36064">
      <w:pPr>
        <w:spacing w:after="0"/>
        <w:ind w:firstLine="990"/>
        <w:jc w:val="left"/>
        <w:rPr>
          <w:rFonts w:ascii="Calisto MT" w:hAnsi="Calisto MT" w:cstheme="minorHAnsi"/>
          <w:sz w:val="24"/>
          <w:szCs w:val="24"/>
        </w:rPr>
      </w:pPr>
      <w:r w:rsidRPr="00544AA8">
        <w:rPr>
          <w:rFonts w:ascii="Calisto MT" w:hAnsi="Calisto MT" w:cstheme="minorHAnsi"/>
          <w:sz w:val="24"/>
          <w:szCs w:val="24"/>
        </w:rPr>
        <w:t>Investissement</w:t>
      </w:r>
      <w:r w:rsidR="00783147">
        <w:rPr>
          <w:rFonts w:ascii="Calisto MT" w:hAnsi="Calisto MT" w:cstheme="minorHAnsi"/>
          <w:sz w:val="24"/>
          <w:szCs w:val="24"/>
        </w:rPr>
        <w:t> :</w:t>
      </w:r>
    </w:p>
    <w:tbl>
      <w:tblPr>
        <w:tblStyle w:val="Grilledutableau"/>
        <w:tblW w:w="8795" w:type="dxa"/>
        <w:tblInd w:w="-720" w:type="dxa"/>
        <w:tblLook w:val="04A0" w:firstRow="1" w:lastRow="0" w:firstColumn="1" w:lastColumn="0" w:noHBand="0" w:noVBand="1"/>
      </w:tblPr>
      <w:tblGrid>
        <w:gridCol w:w="2700"/>
        <w:gridCol w:w="1559"/>
        <w:gridCol w:w="2835"/>
        <w:gridCol w:w="1701"/>
      </w:tblGrid>
      <w:tr w:rsidR="000C78EA" w:rsidRPr="00544AA8" w14:paraId="26534416" w14:textId="77777777" w:rsidTr="0078490E">
        <w:tc>
          <w:tcPr>
            <w:tcW w:w="2700" w:type="dxa"/>
          </w:tcPr>
          <w:p w14:paraId="08E212DA" w14:textId="008504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Dépenses</w:t>
            </w:r>
          </w:p>
        </w:tc>
        <w:tc>
          <w:tcPr>
            <w:tcW w:w="1559" w:type="dxa"/>
          </w:tcPr>
          <w:p w14:paraId="63F9DBC8" w14:textId="507BCF28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Montants</w:t>
            </w:r>
          </w:p>
        </w:tc>
        <w:tc>
          <w:tcPr>
            <w:tcW w:w="2835" w:type="dxa"/>
          </w:tcPr>
          <w:p w14:paraId="03717667" w14:textId="7DEC2F1B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Recettes / financement</w:t>
            </w:r>
          </w:p>
        </w:tc>
        <w:tc>
          <w:tcPr>
            <w:tcW w:w="1701" w:type="dxa"/>
          </w:tcPr>
          <w:p w14:paraId="32D812BA" w14:textId="5B867678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  <w:r w:rsidRPr="00544AA8">
              <w:rPr>
                <w:rFonts w:ascii="Calisto MT" w:hAnsi="Calisto MT" w:cstheme="minorHAnsi"/>
                <w:sz w:val="24"/>
                <w:szCs w:val="24"/>
              </w:rPr>
              <w:t>Montants</w:t>
            </w:r>
          </w:p>
        </w:tc>
      </w:tr>
      <w:tr w:rsidR="000C78EA" w:rsidRPr="00544AA8" w14:paraId="03E8D360" w14:textId="77777777" w:rsidTr="0078490E">
        <w:tc>
          <w:tcPr>
            <w:tcW w:w="2700" w:type="dxa"/>
          </w:tcPr>
          <w:p w14:paraId="6367C3A7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C9B855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B1667A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B528BE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  <w:tr w:rsidR="000C78EA" w:rsidRPr="00544AA8" w14:paraId="13ECBCF6" w14:textId="77777777" w:rsidTr="0078490E">
        <w:tc>
          <w:tcPr>
            <w:tcW w:w="2700" w:type="dxa"/>
          </w:tcPr>
          <w:p w14:paraId="1601AEE4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9F3053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0DD5A4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9C739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  <w:tr w:rsidR="000C78EA" w:rsidRPr="00544AA8" w14:paraId="06DC9464" w14:textId="77777777" w:rsidTr="0078490E">
        <w:tc>
          <w:tcPr>
            <w:tcW w:w="2700" w:type="dxa"/>
          </w:tcPr>
          <w:p w14:paraId="7C19E887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FA87F8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3EF190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5EB32" w14:textId="77777777" w:rsidR="000C78EA" w:rsidRPr="00544AA8" w:rsidRDefault="000C78EA" w:rsidP="00E76C2E">
            <w:pPr>
              <w:jc w:val="center"/>
              <w:rPr>
                <w:rFonts w:ascii="Calisto MT" w:hAnsi="Calisto MT" w:cstheme="minorHAnsi"/>
                <w:sz w:val="24"/>
                <w:szCs w:val="24"/>
              </w:rPr>
            </w:pPr>
          </w:p>
        </w:tc>
      </w:tr>
    </w:tbl>
    <w:p w14:paraId="593B1206" w14:textId="77777777" w:rsidR="00E36064" w:rsidRDefault="00E36064" w:rsidP="004C3B62">
      <w:pPr>
        <w:ind w:left="0"/>
        <w:rPr>
          <w:rFonts w:ascii="Calisto MT" w:hAnsi="Calisto MT" w:cstheme="minorHAnsi"/>
          <w:sz w:val="24"/>
          <w:szCs w:val="24"/>
        </w:rPr>
      </w:pPr>
    </w:p>
    <w:p w14:paraId="1F02DF29" w14:textId="15A7376D" w:rsidR="00C11522" w:rsidRPr="00E36064" w:rsidRDefault="00C11522" w:rsidP="004C3B62">
      <w:pPr>
        <w:ind w:left="0"/>
        <w:rPr>
          <w:rFonts w:ascii="Calisto MT" w:hAnsi="Calisto MT" w:cstheme="minorHAnsi"/>
          <w:i/>
          <w:iCs/>
          <w:sz w:val="24"/>
          <w:szCs w:val="24"/>
        </w:rPr>
      </w:pPr>
      <w:r w:rsidRPr="00E36064">
        <w:rPr>
          <w:rFonts w:ascii="Calisto MT" w:hAnsi="Calisto MT" w:cstheme="minorHAnsi"/>
          <w:i/>
          <w:iCs/>
          <w:sz w:val="24"/>
          <w:szCs w:val="24"/>
        </w:rPr>
        <w:t>Préciser si le projet génère des coûts de fonctionnement </w:t>
      </w:r>
      <w:r w:rsidR="00C92A03" w:rsidRPr="00E36064">
        <w:rPr>
          <w:rFonts w:ascii="Calisto MT" w:hAnsi="Calisto MT" w:cstheme="minorHAnsi"/>
          <w:i/>
          <w:iCs/>
          <w:sz w:val="24"/>
          <w:szCs w:val="24"/>
        </w:rPr>
        <w:t>(et les montants prévisionnels associés)</w:t>
      </w:r>
      <w:r w:rsidR="00E36064">
        <w:rPr>
          <w:rFonts w:ascii="Calisto MT" w:hAnsi="Calisto MT" w:cstheme="minorHAnsi"/>
          <w:i/>
          <w:iCs/>
          <w:sz w:val="24"/>
          <w:szCs w:val="24"/>
        </w:rPr>
        <w:t>.</w:t>
      </w:r>
    </w:p>
    <w:p w14:paraId="7936B0F3" w14:textId="4B061E13" w:rsidR="007968E2" w:rsidRDefault="007968E2">
      <w:pPr>
        <w:ind w:left="0" w:right="0"/>
        <w:jc w:val="left"/>
        <w:rPr>
          <w:rFonts w:ascii="Calisto MT" w:hAnsi="Calisto MT" w:cstheme="minorHAnsi"/>
          <w:b/>
          <w:bCs/>
          <w:sz w:val="24"/>
          <w:szCs w:val="24"/>
        </w:rPr>
      </w:pPr>
    </w:p>
    <w:p w14:paraId="4D8D90B2" w14:textId="34BACE2D" w:rsidR="048658FE" w:rsidRPr="00544AA8" w:rsidRDefault="00B50283" w:rsidP="000634D9">
      <w:pPr>
        <w:rPr>
          <w:rFonts w:ascii="Calisto MT" w:eastAsiaTheme="minorEastAsia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Etat d’avancement du projet et c</w:t>
      </w:r>
      <w:r w:rsidR="13B47CAD" w:rsidRPr="00544AA8">
        <w:rPr>
          <w:rFonts w:ascii="Calisto MT" w:hAnsi="Calisto MT" w:cstheme="minorHAnsi"/>
          <w:b/>
          <w:bCs/>
          <w:sz w:val="24"/>
          <w:szCs w:val="24"/>
        </w:rPr>
        <w:t>alendrier prévisionnel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1CC489E0" w14:textId="77777777" w:rsidR="0078490E" w:rsidRPr="00544AA8" w:rsidRDefault="0078490E" w:rsidP="000634D9">
      <w:pPr>
        <w:rPr>
          <w:rFonts w:ascii="Calisto MT" w:hAnsi="Calisto MT" w:cstheme="minorHAnsi"/>
          <w:sz w:val="24"/>
          <w:szCs w:val="24"/>
        </w:rPr>
      </w:pPr>
    </w:p>
    <w:p w14:paraId="146E69BD" w14:textId="586228B3" w:rsidR="048658FE" w:rsidRPr="00544AA8" w:rsidRDefault="13B47CAD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Autres informations relatives au projet</w:t>
      </w:r>
      <w:r w:rsidR="00E36064">
        <w:rPr>
          <w:rFonts w:ascii="Calisto MT" w:hAnsi="Calisto MT" w:cstheme="minorHAnsi"/>
          <w:b/>
          <w:bCs/>
          <w:sz w:val="24"/>
          <w:szCs w:val="24"/>
        </w:rPr>
        <w:t xml:space="preserve"> </w:t>
      </w:r>
      <w:r w:rsidRPr="00544AA8">
        <w:rPr>
          <w:rFonts w:ascii="Calisto MT" w:hAnsi="Calisto MT" w:cstheme="minorHAnsi"/>
          <w:b/>
          <w:bCs/>
          <w:sz w:val="24"/>
          <w:szCs w:val="24"/>
        </w:rPr>
        <w:t>que vous estimez utiles pour compléter la présentation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43082995" w14:textId="77777777" w:rsidR="0078490E" w:rsidRPr="00544AA8" w:rsidRDefault="0078490E" w:rsidP="000634D9">
      <w:pPr>
        <w:rPr>
          <w:rFonts w:ascii="Calisto MT" w:hAnsi="Calisto MT" w:cstheme="minorHAnsi"/>
          <w:sz w:val="24"/>
          <w:szCs w:val="24"/>
        </w:rPr>
      </w:pPr>
    </w:p>
    <w:p w14:paraId="09EA22C3" w14:textId="13BB57AA" w:rsidR="000C78EA" w:rsidRPr="00544AA8" w:rsidRDefault="000C78EA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Besoins éventuels d’un accompagnement technique, de conseils ou d’expertise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p w14:paraId="6E79E415" w14:textId="77777777" w:rsidR="0078490E" w:rsidRPr="00544AA8" w:rsidRDefault="0078490E" w:rsidP="000634D9">
      <w:pPr>
        <w:rPr>
          <w:rFonts w:ascii="Calisto MT" w:hAnsi="Calisto MT" w:cstheme="minorHAnsi"/>
          <w:sz w:val="24"/>
          <w:szCs w:val="24"/>
        </w:rPr>
      </w:pPr>
    </w:p>
    <w:p w14:paraId="39767C6D" w14:textId="5A19AA47" w:rsidR="000C78EA" w:rsidRPr="00544AA8" w:rsidRDefault="000C78EA" w:rsidP="000634D9">
      <w:pPr>
        <w:rPr>
          <w:rFonts w:ascii="Calisto MT" w:hAnsi="Calisto MT" w:cstheme="minorHAnsi"/>
          <w:b/>
          <w:bCs/>
          <w:sz w:val="24"/>
          <w:szCs w:val="24"/>
        </w:rPr>
      </w:pPr>
      <w:r w:rsidRPr="00544AA8">
        <w:rPr>
          <w:rFonts w:ascii="Calisto MT" w:hAnsi="Calisto MT" w:cstheme="minorHAnsi"/>
          <w:b/>
          <w:bCs/>
          <w:sz w:val="24"/>
          <w:szCs w:val="24"/>
        </w:rPr>
        <w:t>Annexes et pièces jointes</w:t>
      </w:r>
      <w:r w:rsidR="00783147">
        <w:rPr>
          <w:rFonts w:ascii="Calisto MT" w:hAnsi="Calisto MT" w:cstheme="minorHAnsi"/>
          <w:b/>
          <w:bCs/>
          <w:sz w:val="24"/>
          <w:szCs w:val="24"/>
        </w:rPr>
        <w:t> :</w:t>
      </w:r>
    </w:p>
    <w:sectPr w:rsidR="000C78EA" w:rsidRPr="00544AA8" w:rsidSect="007968E2">
      <w:headerReference w:type="default" r:id="rId13"/>
      <w:footerReference w:type="default" r:id="rId14"/>
      <w:pgSz w:w="11906" w:h="16838"/>
      <w:pgMar w:top="1134" w:right="2726" w:bottom="1440" w:left="2430" w:header="142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0C34" w14:textId="77777777" w:rsidR="00E70151" w:rsidRDefault="00E70151" w:rsidP="000634D9">
      <w:r>
        <w:separator/>
      </w:r>
    </w:p>
  </w:endnote>
  <w:endnote w:type="continuationSeparator" w:id="0">
    <w:p w14:paraId="26EDBA7F" w14:textId="77777777" w:rsidR="00E70151" w:rsidRDefault="00E70151" w:rsidP="0006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5F7A" w14:textId="351308AA" w:rsidR="007B7D6F" w:rsidRPr="007B7D6F" w:rsidRDefault="007B7D6F" w:rsidP="007B7D6F">
    <w:pPr>
      <w:pStyle w:val="En-tte"/>
      <w:ind w:left="-1134" w:right="-1755"/>
      <w:jc w:val="center"/>
      <w:rPr>
        <w:color w:val="000000" w:themeColor="text1"/>
        <w:sz w:val="20"/>
        <w:szCs w:val="20"/>
      </w:rPr>
    </w:pPr>
    <w:r w:rsidRPr="007B7D6F">
      <w:rPr>
        <w:color w:val="000000" w:themeColor="text1"/>
        <w:sz w:val="20"/>
        <w:szCs w:val="20"/>
      </w:rPr>
      <w:t>Appel à manifestations d’intérêt</w:t>
    </w:r>
    <w:r>
      <w:rPr>
        <w:color w:val="000000" w:themeColor="text1"/>
        <w:sz w:val="20"/>
        <w:szCs w:val="20"/>
      </w:rPr>
      <w:t>s</w:t>
    </w:r>
    <w:r w:rsidRPr="007B7D6F">
      <w:rPr>
        <w:color w:val="000000" w:themeColor="text1"/>
        <w:sz w:val="20"/>
        <w:szCs w:val="20"/>
      </w:rPr>
      <w:t xml:space="preserve"> « MAYENNE engagée pour le climat »</w:t>
    </w:r>
  </w:p>
  <w:sdt>
    <w:sdtPr>
      <w:id w:val="294262957"/>
      <w:docPartObj>
        <w:docPartGallery w:val="Page Numbers (Bottom of Page)"/>
        <w:docPartUnique/>
      </w:docPartObj>
    </w:sdtPr>
    <w:sdtContent>
      <w:p w14:paraId="3B716278" w14:textId="05C2445B" w:rsidR="007E2F08" w:rsidRDefault="007E2F0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3B7BD" w14:textId="06ED4481" w:rsidR="007C4655" w:rsidRDefault="007C4655" w:rsidP="000634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8596" w14:textId="77777777" w:rsidR="00E70151" w:rsidRDefault="00E70151" w:rsidP="000634D9">
      <w:r>
        <w:separator/>
      </w:r>
    </w:p>
  </w:footnote>
  <w:footnote w:type="continuationSeparator" w:id="0">
    <w:p w14:paraId="2EBC540D" w14:textId="77777777" w:rsidR="00E70151" w:rsidRDefault="00E70151" w:rsidP="0006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C4655" w14:paraId="2E18D666" w14:textId="77777777" w:rsidTr="00111C76">
      <w:tc>
        <w:tcPr>
          <w:tcW w:w="3005" w:type="dxa"/>
        </w:tcPr>
        <w:p w14:paraId="49FE12B3" w14:textId="4BE5419D" w:rsidR="007C4655" w:rsidRDefault="007C4655" w:rsidP="007B7D6F">
          <w:pPr>
            <w:pStyle w:val="En-tte"/>
            <w:ind w:left="-1097"/>
            <w:jc w:val="center"/>
          </w:pPr>
        </w:p>
      </w:tc>
      <w:tc>
        <w:tcPr>
          <w:tcW w:w="3005" w:type="dxa"/>
        </w:tcPr>
        <w:p w14:paraId="7C43C3FF" w14:textId="0E7E2725" w:rsidR="007C4655" w:rsidRDefault="007C4655" w:rsidP="007B7D6F">
          <w:pPr>
            <w:pStyle w:val="En-tte"/>
            <w:jc w:val="center"/>
          </w:pPr>
        </w:p>
      </w:tc>
      <w:tc>
        <w:tcPr>
          <w:tcW w:w="3005" w:type="dxa"/>
        </w:tcPr>
        <w:p w14:paraId="017D51A3" w14:textId="52313AB8" w:rsidR="007C4655" w:rsidRDefault="007C4655" w:rsidP="000634D9">
          <w:pPr>
            <w:pStyle w:val="En-tte"/>
          </w:pPr>
        </w:p>
      </w:tc>
    </w:tr>
  </w:tbl>
  <w:p w14:paraId="24608BF6" w14:textId="66AB04DB" w:rsidR="00BA58CD" w:rsidRPr="00126B0F" w:rsidRDefault="00BA58CD" w:rsidP="007B7D6F">
    <w:pPr>
      <w:pStyle w:val="En-tte"/>
      <w:ind w:left="-1134" w:right="-1755"/>
      <w:jc w:val="center"/>
      <w:rPr>
        <w:b/>
        <w:bCs/>
        <w:color w:val="000000" w:themeColor="text1"/>
        <w:sz w:val="20"/>
        <w:szCs w:val="2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927756324" textId="1416032122" start="69" length="27" invalidationStart="69" invalidationLength="27" id="AGUBpcFu"/>
  </int:Manifest>
  <int:Observations>
    <int:Content id="AGUBpcF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E77"/>
    <w:multiLevelType w:val="hybridMultilevel"/>
    <w:tmpl w:val="227079A6"/>
    <w:lvl w:ilvl="0" w:tplc="040C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 w15:restartNumberingAfterBreak="0">
    <w:nsid w:val="01D56748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2" w15:restartNumberingAfterBreak="0">
    <w:nsid w:val="03836B0F"/>
    <w:multiLevelType w:val="hybridMultilevel"/>
    <w:tmpl w:val="BEC066E0"/>
    <w:lvl w:ilvl="0" w:tplc="01D6D49E">
      <w:start w:val="224"/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82A6F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4" w15:restartNumberingAfterBreak="0">
    <w:nsid w:val="068128D5"/>
    <w:multiLevelType w:val="hybridMultilevel"/>
    <w:tmpl w:val="4B16F42E"/>
    <w:lvl w:ilvl="0" w:tplc="040C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0E7C565D"/>
    <w:multiLevelType w:val="hybridMultilevel"/>
    <w:tmpl w:val="D79C2476"/>
    <w:lvl w:ilvl="0" w:tplc="040C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6" w15:restartNumberingAfterBreak="0">
    <w:nsid w:val="1ED8751C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7" w15:restartNumberingAfterBreak="0">
    <w:nsid w:val="1F152398"/>
    <w:multiLevelType w:val="hybridMultilevel"/>
    <w:tmpl w:val="EAC406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5890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6634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A42E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EE43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A0C0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FEB1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AA6E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C85A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E3D5E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9" w15:restartNumberingAfterBreak="0">
    <w:nsid w:val="27AE0AA1"/>
    <w:multiLevelType w:val="hybridMultilevel"/>
    <w:tmpl w:val="F132D260"/>
    <w:lvl w:ilvl="0" w:tplc="040C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0" w15:restartNumberingAfterBreak="0">
    <w:nsid w:val="27D70CF4"/>
    <w:multiLevelType w:val="hybridMultilevel"/>
    <w:tmpl w:val="2BFA8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9D457DF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12" w15:restartNumberingAfterBreak="0">
    <w:nsid w:val="2D165B03"/>
    <w:multiLevelType w:val="hybridMultilevel"/>
    <w:tmpl w:val="9CFA9BD0"/>
    <w:lvl w:ilvl="0" w:tplc="A0660DAA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E3449C2">
      <w:numFmt w:val="bullet"/>
      <w:lvlText w:val="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32E07051"/>
    <w:multiLevelType w:val="multilevel"/>
    <w:tmpl w:val="856288E8"/>
    <w:lvl w:ilvl="0">
      <w:start w:val="1"/>
      <w:numFmt w:val="decimal"/>
      <w:pStyle w:val="Titre1"/>
      <w:lvlText w:val="%1)"/>
      <w:lvlJc w:val="left"/>
      <w:pPr>
        <w:ind w:left="152" w:hanging="360"/>
      </w:pPr>
    </w:lvl>
    <w:lvl w:ilvl="1">
      <w:start w:val="1"/>
      <w:numFmt w:val="decimal"/>
      <w:pStyle w:val="Titre2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14" w15:restartNumberingAfterBreak="0">
    <w:nsid w:val="33B279FA"/>
    <w:multiLevelType w:val="hybridMultilevel"/>
    <w:tmpl w:val="59466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E01F0"/>
    <w:multiLevelType w:val="hybridMultilevel"/>
    <w:tmpl w:val="152C912E"/>
    <w:lvl w:ilvl="0" w:tplc="29D40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18B3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8EE4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ACE0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F2F1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005F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4845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2F0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1E50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D5272"/>
    <w:multiLevelType w:val="hybridMultilevel"/>
    <w:tmpl w:val="59F0AB88"/>
    <w:lvl w:ilvl="0" w:tplc="A0660DAA">
      <w:start w:val="1"/>
      <w:numFmt w:val="bullet"/>
      <w:lvlText w:val="-"/>
      <w:lvlJc w:val="left"/>
      <w:pPr>
        <w:ind w:left="-91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7" w15:restartNumberingAfterBreak="0">
    <w:nsid w:val="3CA67596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18" w15:restartNumberingAfterBreak="0">
    <w:nsid w:val="3D122A5F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19" w15:restartNumberingAfterBreak="0">
    <w:nsid w:val="405370E6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20" w15:restartNumberingAfterBreak="0">
    <w:nsid w:val="45A64341"/>
    <w:multiLevelType w:val="multilevel"/>
    <w:tmpl w:val="25A48254"/>
    <w:lvl w:ilvl="0">
      <w:start w:val="1"/>
      <w:numFmt w:val="decimal"/>
      <w:lvlText w:val="%1.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21" w15:restartNumberingAfterBreak="0">
    <w:nsid w:val="47873C21"/>
    <w:multiLevelType w:val="hybridMultilevel"/>
    <w:tmpl w:val="F28801F4"/>
    <w:lvl w:ilvl="0" w:tplc="B0F88832">
      <w:start w:val="1"/>
      <w:numFmt w:val="decimal"/>
      <w:lvlText w:val="%1"/>
      <w:lvlJc w:val="left"/>
      <w:pPr>
        <w:ind w:left="-2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F75"/>
    <w:multiLevelType w:val="multilevel"/>
    <w:tmpl w:val="2738089E"/>
    <w:lvl w:ilvl="0">
      <w:start w:val="1"/>
      <w:numFmt w:val="decimal"/>
      <w:lvlText w:val="%1)"/>
      <w:lvlJc w:val="left"/>
      <w:pPr>
        <w:ind w:left="152" w:hanging="360"/>
      </w:pPr>
    </w:lvl>
    <w:lvl w:ilvl="1">
      <w:start w:val="1"/>
      <w:numFmt w:val="decimal"/>
      <w:isLgl/>
      <w:lvlText w:val="%1.%2.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2520"/>
      </w:pPr>
      <w:rPr>
        <w:rFonts w:hint="default"/>
      </w:rPr>
    </w:lvl>
  </w:abstractNum>
  <w:abstractNum w:abstractNumId="23" w15:restartNumberingAfterBreak="0">
    <w:nsid w:val="4D450FD7"/>
    <w:multiLevelType w:val="hybridMultilevel"/>
    <w:tmpl w:val="60A070BE"/>
    <w:lvl w:ilvl="0" w:tplc="040C000F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B7229"/>
    <w:multiLevelType w:val="hybridMultilevel"/>
    <w:tmpl w:val="0E007E22"/>
    <w:lvl w:ilvl="0" w:tplc="DF66D326">
      <w:start w:val="1"/>
      <w:numFmt w:val="bullet"/>
      <w:lvlText w:val="-"/>
      <w:lvlJc w:val="left"/>
      <w:pPr>
        <w:ind w:left="-27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5" w15:restartNumberingAfterBreak="0">
    <w:nsid w:val="5DDF75B0"/>
    <w:multiLevelType w:val="hybridMultilevel"/>
    <w:tmpl w:val="524ED2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C629F"/>
    <w:multiLevelType w:val="hybridMultilevel"/>
    <w:tmpl w:val="95C8B0D6"/>
    <w:lvl w:ilvl="0" w:tplc="040C0011">
      <w:start w:val="1"/>
      <w:numFmt w:val="decimal"/>
      <w:lvlText w:val="%1)"/>
      <w:lvlJc w:val="left"/>
      <w:pPr>
        <w:ind w:left="-270" w:hanging="360"/>
      </w:pPr>
    </w:lvl>
    <w:lvl w:ilvl="1" w:tplc="040C0019" w:tentative="1">
      <w:start w:val="1"/>
      <w:numFmt w:val="lowerLetter"/>
      <w:lvlText w:val="%2."/>
      <w:lvlJc w:val="left"/>
      <w:pPr>
        <w:ind w:left="450" w:hanging="360"/>
      </w:pPr>
    </w:lvl>
    <w:lvl w:ilvl="2" w:tplc="040C001B" w:tentative="1">
      <w:start w:val="1"/>
      <w:numFmt w:val="lowerRoman"/>
      <w:lvlText w:val="%3."/>
      <w:lvlJc w:val="right"/>
      <w:pPr>
        <w:ind w:left="1170" w:hanging="180"/>
      </w:pPr>
    </w:lvl>
    <w:lvl w:ilvl="3" w:tplc="040C000F" w:tentative="1">
      <w:start w:val="1"/>
      <w:numFmt w:val="decimal"/>
      <w:lvlText w:val="%4."/>
      <w:lvlJc w:val="left"/>
      <w:pPr>
        <w:ind w:left="1890" w:hanging="360"/>
      </w:pPr>
    </w:lvl>
    <w:lvl w:ilvl="4" w:tplc="040C0019" w:tentative="1">
      <w:start w:val="1"/>
      <w:numFmt w:val="lowerLetter"/>
      <w:lvlText w:val="%5."/>
      <w:lvlJc w:val="left"/>
      <w:pPr>
        <w:ind w:left="2610" w:hanging="360"/>
      </w:pPr>
    </w:lvl>
    <w:lvl w:ilvl="5" w:tplc="040C001B" w:tentative="1">
      <w:start w:val="1"/>
      <w:numFmt w:val="lowerRoman"/>
      <w:lvlText w:val="%6."/>
      <w:lvlJc w:val="right"/>
      <w:pPr>
        <w:ind w:left="3330" w:hanging="180"/>
      </w:pPr>
    </w:lvl>
    <w:lvl w:ilvl="6" w:tplc="040C000F" w:tentative="1">
      <w:start w:val="1"/>
      <w:numFmt w:val="decimal"/>
      <w:lvlText w:val="%7."/>
      <w:lvlJc w:val="left"/>
      <w:pPr>
        <w:ind w:left="4050" w:hanging="360"/>
      </w:pPr>
    </w:lvl>
    <w:lvl w:ilvl="7" w:tplc="040C0019" w:tentative="1">
      <w:start w:val="1"/>
      <w:numFmt w:val="lowerLetter"/>
      <w:lvlText w:val="%8."/>
      <w:lvlJc w:val="left"/>
      <w:pPr>
        <w:ind w:left="4770" w:hanging="360"/>
      </w:pPr>
    </w:lvl>
    <w:lvl w:ilvl="8" w:tplc="040C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7" w15:restartNumberingAfterBreak="0">
    <w:nsid w:val="79737426"/>
    <w:multiLevelType w:val="hybridMultilevel"/>
    <w:tmpl w:val="4E36FF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688309">
    <w:abstractNumId w:val="15"/>
  </w:num>
  <w:num w:numId="2" w16cid:durableId="283536500">
    <w:abstractNumId w:val="7"/>
  </w:num>
  <w:num w:numId="3" w16cid:durableId="1951859650">
    <w:abstractNumId w:val="24"/>
  </w:num>
  <w:num w:numId="4" w16cid:durableId="872617116">
    <w:abstractNumId w:val="9"/>
  </w:num>
  <w:num w:numId="5" w16cid:durableId="1578058161">
    <w:abstractNumId w:val="2"/>
  </w:num>
  <w:num w:numId="6" w16cid:durableId="1061755963">
    <w:abstractNumId w:val="12"/>
  </w:num>
  <w:num w:numId="7" w16cid:durableId="645088742">
    <w:abstractNumId w:val="21"/>
  </w:num>
  <w:num w:numId="8" w16cid:durableId="1193809430">
    <w:abstractNumId w:val="16"/>
  </w:num>
  <w:num w:numId="9" w16cid:durableId="1125078666">
    <w:abstractNumId w:val="23"/>
  </w:num>
  <w:num w:numId="10" w16cid:durableId="618221889">
    <w:abstractNumId w:val="4"/>
  </w:num>
  <w:num w:numId="11" w16cid:durableId="1819422397">
    <w:abstractNumId w:val="5"/>
  </w:num>
  <w:num w:numId="12" w16cid:durableId="1857311017">
    <w:abstractNumId w:val="8"/>
  </w:num>
  <w:num w:numId="13" w16cid:durableId="1720520046">
    <w:abstractNumId w:val="6"/>
  </w:num>
  <w:num w:numId="14" w16cid:durableId="1401248363">
    <w:abstractNumId w:val="19"/>
  </w:num>
  <w:num w:numId="15" w16cid:durableId="848526731">
    <w:abstractNumId w:val="18"/>
  </w:num>
  <w:num w:numId="16" w16cid:durableId="1689791058">
    <w:abstractNumId w:val="3"/>
  </w:num>
  <w:num w:numId="17" w16cid:durableId="1645432648">
    <w:abstractNumId w:val="1"/>
  </w:num>
  <w:num w:numId="18" w16cid:durableId="454326430">
    <w:abstractNumId w:val="17"/>
  </w:num>
  <w:num w:numId="19" w16cid:durableId="1529642050">
    <w:abstractNumId w:val="11"/>
  </w:num>
  <w:num w:numId="20" w16cid:durableId="823739379">
    <w:abstractNumId w:val="20"/>
  </w:num>
  <w:num w:numId="21" w16cid:durableId="1887643843">
    <w:abstractNumId w:val="14"/>
  </w:num>
  <w:num w:numId="22" w16cid:durableId="1688214390">
    <w:abstractNumId w:val="10"/>
  </w:num>
  <w:num w:numId="23" w16cid:durableId="191382714">
    <w:abstractNumId w:val="13"/>
  </w:num>
  <w:num w:numId="24" w16cid:durableId="1357803887">
    <w:abstractNumId w:val="22"/>
  </w:num>
  <w:num w:numId="25" w16cid:durableId="681208090">
    <w:abstractNumId w:val="0"/>
  </w:num>
  <w:num w:numId="26" w16cid:durableId="1358237177">
    <w:abstractNumId w:val="26"/>
  </w:num>
  <w:num w:numId="27" w16cid:durableId="1759326470">
    <w:abstractNumId w:val="25"/>
  </w:num>
  <w:num w:numId="28" w16cid:durableId="15689324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A3F2C1"/>
    <w:rsid w:val="000040AA"/>
    <w:rsid w:val="000206FD"/>
    <w:rsid w:val="000421DD"/>
    <w:rsid w:val="00050FE2"/>
    <w:rsid w:val="00060775"/>
    <w:rsid w:val="000634D9"/>
    <w:rsid w:val="00083436"/>
    <w:rsid w:val="00083845"/>
    <w:rsid w:val="0008604C"/>
    <w:rsid w:val="000938DD"/>
    <w:rsid w:val="00097266"/>
    <w:rsid w:val="000A4C7A"/>
    <w:rsid w:val="000B1C24"/>
    <w:rsid w:val="000B2021"/>
    <w:rsid w:val="000C0E13"/>
    <w:rsid w:val="000C1380"/>
    <w:rsid w:val="000C78EA"/>
    <w:rsid w:val="000D546B"/>
    <w:rsid w:val="000D6A87"/>
    <w:rsid w:val="00102D12"/>
    <w:rsid w:val="00111201"/>
    <w:rsid w:val="00111C76"/>
    <w:rsid w:val="00113926"/>
    <w:rsid w:val="00117F87"/>
    <w:rsid w:val="00126065"/>
    <w:rsid w:val="00126B0F"/>
    <w:rsid w:val="00135165"/>
    <w:rsid w:val="001424CF"/>
    <w:rsid w:val="001426B5"/>
    <w:rsid w:val="00181BC8"/>
    <w:rsid w:val="00186FE0"/>
    <w:rsid w:val="00194372"/>
    <w:rsid w:val="00194821"/>
    <w:rsid w:val="001A73F0"/>
    <w:rsid w:val="001B7A91"/>
    <w:rsid w:val="001C18AE"/>
    <w:rsid w:val="001C4182"/>
    <w:rsid w:val="001D0D64"/>
    <w:rsid w:val="001E18B4"/>
    <w:rsid w:val="001F6051"/>
    <w:rsid w:val="002102AA"/>
    <w:rsid w:val="00214D86"/>
    <w:rsid w:val="00216598"/>
    <w:rsid w:val="00232144"/>
    <w:rsid w:val="002335F9"/>
    <w:rsid w:val="00243FB8"/>
    <w:rsid w:val="002505EB"/>
    <w:rsid w:val="002571A5"/>
    <w:rsid w:val="00257339"/>
    <w:rsid w:val="00257902"/>
    <w:rsid w:val="00263326"/>
    <w:rsid w:val="00263C9F"/>
    <w:rsid w:val="00275107"/>
    <w:rsid w:val="002A0EB3"/>
    <w:rsid w:val="002A5666"/>
    <w:rsid w:val="002B6674"/>
    <w:rsid w:val="002F12ED"/>
    <w:rsid w:val="00302178"/>
    <w:rsid w:val="0031615D"/>
    <w:rsid w:val="003177B3"/>
    <w:rsid w:val="0032002E"/>
    <w:rsid w:val="00333320"/>
    <w:rsid w:val="00343D94"/>
    <w:rsid w:val="00345B88"/>
    <w:rsid w:val="00360457"/>
    <w:rsid w:val="00362465"/>
    <w:rsid w:val="0037541B"/>
    <w:rsid w:val="00387C59"/>
    <w:rsid w:val="0039774C"/>
    <w:rsid w:val="003B09D3"/>
    <w:rsid w:val="003B1454"/>
    <w:rsid w:val="003B3132"/>
    <w:rsid w:val="0041034B"/>
    <w:rsid w:val="004137BA"/>
    <w:rsid w:val="00415D93"/>
    <w:rsid w:val="0045490E"/>
    <w:rsid w:val="00461C5F"/>
    <w:rsid w:val="00464F8C"/>
    <w:rsid w:val="00467DCC"/>
    <w:rsid w:val="004804C2"/>
    <w:rsid w:val="00496319"/>
    <w:rsid w:val="004A4C8C"/>
    <w:rsid w:val="004C3B62"/>
    <w:rsid w:val="004F07AC"/>
    <w:rsid w:val="00504B74"/>
    <w:rsid w:val="005109C5"/>
    <w:rsid w:val="00510DB0"/>
    <w:rsid w:val="005142FF"/>
    <w:rsid w:val="005330BD"/>
    <w:rsid w:val="00544AA8"/>
    <w:rsid w:val="00545D65"/>
    <w:rsid w:val="00564E59"/>
    <w:rsid w:val="00567022"/>
    <w:rsid w:val="0057766E"/>
    <w:rsid w:val="0058454C"/>
    <w:rsid w:val="00594AD9"/>
    <w:rsid w:val="005B09AE"/>
    <w:rsid w:val="005B4531"/>
    <w:rsid w:val="005B66F3"/>
    <w:rsid w:val="005B75F3"/>
    <w:rsid w:val="005C4315"/>
    <w:rsid w:val="005C7BD5"/>
    <w:rsid w:val="005D0621"/>
    <w:rsid w:val="00606DAB"/>
    <w:rsid w:val="00615310"/>
    <w:rsid w:val="00635D55"/>
    <w:rsid w:val="00650B43"/>
    <w:rsid w:val="00654AC0"/>
    <w:rsid w:val="00666F30"/>
    <w:rsid w:val="00673A28"/>
    <w:rsid w:val="00697AC1"/>
    <w:rsid w:val="006B1469"/>
    <w:rsid w:val="006D27B3"/>
    <w:rsid w:val="006D4C0C"/>
    <w:rsid w:val="006D6460"/>
    <w:rsid w:val="006D7F9E"/>
    <w:rsid w:val="006E3FE4"/>
    <w:rsid w:val="00716931"/>
    <w:rsid w:val="0073243C"/>
    <w:rsid w:val="0074454D"/>
    <w:rsid w:val="00764376"/>
    <w:rsid w:val="00783147"/>
    <w:rsid w:val="0078490E"/>
    <w:rsid w:val="007968E2"/>
    <w:rsid w:val="007A0470"/>
    <w:rsid w:val="007A1813"/>
    <w:rsid w:val="007A5E19"/>
    <w:rsid w:val="007B7D6F"/>
    <w:rsid w:val="007C4655"/>
    <w:rsid w:val="007C6B44"/>
    <w:rsid w:val="007C7267"/>
    <w:rsid w:val="007D77BB"/>
    <w:rsid w:val="007E17D2"/>
    <w:rsid w:val="007E2F08"/>
    <w:rsid w:val="007E373E"/>
    <w:rsid w:val="007E78E2"/>
    <w:rsid w:val="00801D7A"/>
    <w:rsid w:val="00842741"/>
    <w:rsid w:val="00855124"/>
    <w:rsid w:val="00883C97"/>
    <w:rsid w:val="008904BF"/>
    <w:rsid w:val="00893570"/>
    <w:rsid w:val="00895DAE"/>
    <w:rsid w:val="008C1C2C"/>
    <w:rsid w:val="008C2D5C"/>
    <w:rsid w:val="008C5B6A"/>
    <w:rsid w:val="008D1C4D"/>
    <w:rsid w:val="008D5844"/>
    <w:rsid w:val="00907C5E"/>
    <w:rsid w:val="0091439C"/>
    <w:rsid w:val="00935A3D"/>
    <w:rsid w:val="00935D60"/>
    <w:rsid w:val="00944ECF"/>
    <w:rsid w:val="0094516B"/>
    <w:rsid w:val="00946688"/>
    <w:rsid w:val="00977C58"/>
    <w:rsid w:val="00977F22"/>
    <w:rsid w:val="00980D40"/>
    <w:rsid w:val="009D69A9"/>
    <w:rsid w:val="009E7B7B"/>
    <w:rsid w:val="00A00658"/>
    <w:rsid w:val="00A02791"/>
    <w:rsid w:val="00A0469C"/>
    <w:rsid w:val="00A20A9D"/>
    <w:rsid w:val="00A3256E"/>
    <w:rsid w:val="00A45BDA"/>
    <w:rsid w:val="00A611FE"/>
    <w:rsid w:val="00A66D84"/>
    <w:rsid w:val="00AA547A"/>
    <w:rsid w:val="00AA5636"/>
    <w:rsid w:val="00AC22E9"/>
    <w:rsid w:val="00AD4328"/>
    <w:rsid w:val="00AD7694"/>
    <w:rsid w:val="00AF4F1E"/>
    <w:rsid w:val="00B03FF3"/>
    <w:rsid w:val="00B25A3B"/>
    <w:rsid w:val="00B3110D"/>
    <w:rsid w:val="00B336E5"/>
    <w:rsid w:val="00B50283"/>
    <w:rsid w:val="00B61CE8"/>
    <w:rsid w:val="00B66278"/>
    <w:rsid w:val="00BA58CD"/>
    <w:rsid w:val="00BA6532"/>
    <w:rsid w:val="00BB4681"/>
    <w:rsid w:val="00BC3D99"/>
    <w:rsid w:val="00BC4A38"/>
    <w:rsid w:val="00BD0B24"/>
    <w:rsid w:val="00BD2D41"/>
    <w:rsid w:val="00BD5D0A"/>
    <w:rsid w:val="00BF596F"/>
    <w:rsid w:val="00C11522"/>
    <w:rsid w:val="00C12DA9"/>
    <w:rsid w:val="00C2113C"/>
    <w:rsid w:val="00C22926"/>
    <w:rsid w:val="00C24E06"/>
    <w:rsid w:val="00C3697B"/>
    <w:rsid w:val="00C63499"/>
    <w:rsid w:val="00C8467B"/>
    <w:rsid w:val="00C86F58"/>
    <w:rsid w:val="00C92A03"/>
    <w:rsid w:val="00CB73DF"/>
    <w:rsid w:val="00CC72A8"/>
    <w:rsid w:val="00CD6E39"/>
    <w:rsid w:val="00CF4AE5"/>
    <w:rsid w:val="00D0006B"/>
    <w:rsid w:val="00D033C5"/>
    <w:rsid w:val="00D2231B"/>
    <w:rsid w:val="00D25295"/>
    <w:rsid w:val="00D25AF6"/>
    <w:rsid w:val="00D37B77"/>
    <w:rsid w:val="00D536DE"/>
    <w:rsid w:val="00D566D7"/>
    <w:rsid w:val="00D569F3"/>
    <w:rsid w:val="00D66A4F"/>
    <w:rsid w:val="00D701D1"/>
    <w:rsid w:val="00D7423E"/>
    <w:rsid w:val="00D80610"/>
    <w:rsid w:val="00D80E98"/>
    <w:rsid w:val="00D83504"/>
    <w:rsid w:val="00D96E8B"/>
    <w:rsid w:val="00DA0DAF"/>
    <w:rsid w:val="00DA3085"/>
    <w:rsid w:val="00DA98BC"/>
    <w:rsid w:val="00DB2727"/>
    <w:rsid w:val="00DC5CD5"/>
    <w:rsid w:val="00DF77CD"/>
    <w:rsid w:val="00E151A7"/>
    <w:rsid w:val="00E20877"/>
    <w:rsid w:val="00E2161F"/>
    <w:rsid w:val="00E36064"/>
    <w:rsid w:val="00E43C87"/>
    <w:rsid w:val="00E50E46"/>
    <w:rsid w:val="00E52F77"/>
    <w:rsid w:val="00E70151"/>
    <w:rsid w:val="00E76C2E"/>
    <w:rsid w:val="00E8676A"/>
    <w:rsid w:val="00E94B27"/>
    <w:rsid w:val="00EA01B2"/>
    <w:rsid w:val="00EA1FBB"/>
    <w:rsid w:val="00EA7C66"/>
    <w:rsid w:val="00EB39FD"/>
    <w:rsid w:val="00EC5042"/>
    <w:rsid w:val="00EC6AC6"/>
    <w:rsid w:val="00EE7D5A"/>
    <w:rsid w:val="00EF218F"/>
    <w:rsid w:val="00EF3D57"/>
    <w:rsid w:val="00EF5FBC"/>
    <w:rsid w:val="00F0070F"/>
    <w:rsid w:val="00F0520A"/>
    <w:rsid w:val="00F0655C"/>
    <w:rsid w:val="00F06E3D"/>
    <w:rsid w:val="00F137FD"/>
    <w:rsid w:val="00F26AE9"/>
    <w:rsid w:val="00F415F9"/>
    <w:rsid w:val="00F702FB"/>
    <w:rsid w:val="00F75453"/>
    <w:rsid w:val="00F8436A"/>
    <w:rsid w:val="00FA2498"/>
    <w:rsid w:val="00FB4C0B"/>
    <w:rsid w:val="00FC2B28"/>
    <w:rsid w:val="00FC510D"/>
    <w:rsid w:val="00FD67A0"/>
    <w:rsid w:val="00FE69C5"/>
    <w:rsid w:val="00FF30F7"/>
    <w:rsid w:val="00FF7A7A"/>
    <w:rsid w:val="019B6B59"/>
    <w:rsid w:val="0270D72F"/>
    <w:rsid w:val="028BA694"/>
    <w:rsid w:val="0318C123"/>
    <w:rsid w:val="0368A6EB"/>
    <w:rsid w:val="03B2C99F"/>
    <w:rsid w:val="048658FE"/>
    <w:rsid w:val="04BC7F0A"/>
    <w:rsid w:val="050A5CE4"/>
    <w:rsid w:val="054E9A00"/>
    <w:rsid w:val="05B0118A"/>
    <w:rsid w:val="06293496"/>
    <w:rsid w:val="063A6F6D"/>
    <w:rsid w:val="06A36F1E"/>
    <w:rsid w:val="06EA6A61"/>
    <w:rsid w:val="07444852"/>
    <w:rsid w:val="0749DA40"/>
    <w:rsid w:val="07D50580"/>
    <w:rsid w:val="0841FDA6"/>
    <w:rsid w:val="08D0A349"/>
    <w:rsid w:val="09DDCE07"/>
    <w:rsid w:val="0A0961E7"/>
    <w:rsid w:val="0A14C002"/>
    <w:rsid w:val="0AFCA5B9"/>
    <w:rsid w:val="0B0DE090"/>
    <w:rsid w:val="0C065B24"/>
    <w:rsid w:val="0C784286"/>
    <w:rsid w:val="0CF44082"/>
    <w:rsid w:val="0E1412E7"/>
    <w:rsid w:val="0E636150"/>
    <w:rsid w:val="0E7551C1"/>
    <w:rsid w:val="0FA64B20"/>
    <w:rsid w:val="0FC4509D"/>
    <w:rsid w:val="111F7D2D"/>
    <w:rsid w:val="11589EF3"/>
    <w:rsid w:val="124C61E6"/>
    <w:rsid w:val="1295C009"/>
    <w:rsid w:val="132BC01D"/>
    <w:rsid w:val="13A70F33"/>
    <w:rsid w:val="13B47CAD"/>
    <w:rsid w:val="13B4DF95"/>
    <w:rsid w:val="15183555"/>
    <w:rsid w:val="1522889C"/>
    <w:rsid w:val="161D7A2A"/>
    <w:rsid w:val="175A48A2"/>
    <w:rsid w:val="188850B8"/>
    <w:rsid w:val="19C431C8"/>
    <w:rsid w:val="19F5F9BF"/>
    <w:rsid w:val="1A242119"/>
    <w:rsid w:val="1ACE8C67"/>
    <w:rsid w:val="1BC8A84E"/>
    <w:rsid w:val="1C8CBBAE"/>
    <w:rsid w:val="1CE7071F"/>
    <w:rsid w:val="1DA02B69"/>
    <w:rsid w:val="1DB25D60"/>
    <w:rsid w:val="1DC07943"/>
    <w:rsid w:val="1E0F63B2"/>
    <w:rsid w:val="1E288C0F"/>
    <w:rsid w:val="1EA5EF3E"/>
    <w:rsid w:val="1F14617C"/>
    <w:rsid w:val="1FA1FD8A"/>
    <w:rsid w:val="1FC45C70"/>
    <w:rsid w:val="201230AB"/>
    <w:rsid w:val="20694B5F"/>
    <w:rsid w:val="20EFF011"/>
    <w:rsid w:val="21E17AE6"/>
    <w:rsid w:val="21F6FF68"/>
    <w:rsid w:val="222BAB46"/>
    <w:rsid w:val="226CA626"/>
    <w:rsid w:val="23665B08"/>
    <w:rsid w:val="2386DB19"/>
    <w:rsid w:val="242790D3"/>
    <w:rsid w:val="2440B930"/>
    <w:rsid w:val="245A1604"/>
    <w:rsid w:val="247EA536"/>
    <w:rsid w:val="24A870F2"/>
    <w:rsid w:val="24CC7971"/>
    <w:rsid w:val="266849D2"/>
    <w:rsid w:val="267B861C"/>
    <w:rsid w:val="27033B99"/>
    <w:rsid w:val="27AF175D"/>
    <w:rsid w:val="28FB01F6"/>
    <w:rsid w:val="2909EA80"/>
    <w:rsid w:val="298D1CEC"/>
    <w:rsid w:val="29F70548"/>
    <w:rsid w:val="2A67B782"/>
    <w:rsid w:val="2B070F17"/>
    <w:rsid w:val="2C32A2B8"/>
    <w:rsid w:val="2C6ADCF5"/>
    <w:rsid w:val="2C89B71B"/>
    <w:rsid w:val="2D1E7825"/>
    <w:rsid w:val="2E218052"/>
    <w:rsid w:val="2EBA4886"/>
    <w:rsid w:val="2F033DE2"/>
    <w:rsid w:val="2F9A9884"/>
    <w:rsid w:val="2FBD50B3"/>
    <w:rsid w:val="30044BF6"/>
    <w:rsid w:val="300F2C18"/>
    <w:rsid w:val="30CB9E42"/>
    <w:rsid w:val="3118044C"/>
    <w:rsid w:val="313668E5"/>
    <w:rsid w:val="3175A275"/>
    <w:rsid w:val="328AB776"/>
    <w:rsid w:val="3290A965"/>
    <w:rsid w:val="32B8714D"/>
    <w:rsid w:val="32C05ED3"/>
    <w:rsid w:val="330F7C11"/>
    <w:rsid w:val="33A4EC69"/>
    <w:rsid w:val="342687D7"/>
    <w:rsid w:val="346E09A7"/>
    <w:rsid w:val="34AD4337"/>
    <w:rsid w:val="361A7289"/>
    <w:rsid w:val="36471CD3"/>
    <w:rsid w:val="36738D7A"/>
    <w:rsid w:val="37AC12CA"/>
    <w:rsid w:val="38691852"/>
    <w:rsid w:val="38D0D014"/>
    <w:rsid w:val="38F9F8FA"/>
    <w:rsid w:val="39922F0E"/>
    <w:rsid w:val="39AB2E3C"/>
    <w:rsid w:val="3A4B4D68"/>
    <w:rsid w:val="3A95C95B"/>
    <w:rsid w:val="3AACF621"/>
    <w:rsid w:val="3BA0B914"/>
    <w:rsid w:val="3C4E18BC"/>
    <w:rsid w:val="3CE2CEFE"/>
    <w:rsid w:val="3D2B1E2B"/>
    <w:rsid w:val="3D39EE29"/>
    <w:rsid w:val="3D531686"/>
    <w:rsid w:val="3DBA9697"/>
    <w:rsid w:val="3DBE553D"/>
    <w:rsid w:val="3E76E186"/>
    <w:rsid w:val="3E916D07"/>
    <w:rsid w:val="3F85B97E"/>
    <w:rsid w:val="3FE84835"/>
    <w:rsid w:val="3FE89E27"/>
    <w:rsid w:val="401B43A6"/>
    <w:rsid w:val="410B2048"/>
    <w:rsid w:val="4136159C"/>
    <w:rsid w:val="414EC4CD"/>
    <w:rsid w:val="42D1E5FD"/>
    <w:rsid w:val="446DB65E"/>
    <w:rsid w:val="453D5B87"/>
    <w:rsid w:val="45C87B79"/>
    <w:rsid w:val="463EB74E"/>
    <w:rsid w:val="469C7EEC"/>
    <w:rsid w:val="46D92BE8"/>
    <w:rsid w:val="47027D9B"/>
    <w:rsid w:val="470AD51E"/>
    <w:rsid w:val="474B237D"/>
    <w:rsid w:val="47644BDA"/>
    <w:rsid w:val="47DA87AF"/>
    <w:rsid w:val="4844C683"/>
    <w:rsid w:val="4945C421"/>
    <w:rsid w:val="495BA134"/>
    <w:rsid w:val="49AD4432"/>
    <w:rsid w:val="4A1B40F4"/>
    <w:rsid w:val="4AC86C25"/>
    <w:rsid w:val="4AFB5C7B"/>
    <w:rsid w:val="4C1F13C1"/>
    <w:rsid w:val="4C498C28"/>
    <w:rsid w:val="4D284A0B"/>
    <w:rsid w:val="4D417268"/>
    <w:rsid w:val="4E9ADFAA"/>
    <w:rsid w:val="4F563562"/>
    <w:rsid w:val="4FC93BB0"/>
    <w:rsid w:val="4FCAE2B8"/>
    <w:rsid w:val="4FD5C1DA"/>
    <w:rsid w:val="4FDB08A7"/>
    <w:rsid w:val="4FE59994"/>
    <w:rsid w:val="50F9F349"/>
    <w:rsid w:val="516A9DFF"/>
    <w:rsid w:val="51C59522"/>
    <w:rsid w:val="530FFE32"/>
    <w:rsid w:val="53C740FD"/>
    <w:rsid w:val="5407C84F"/>
    <w:rsid w:val="55335BF0"/>
    <w:rsid w:val="5563115E"/>
    <w:rsid w:val="562E7697"/>
    <w:rsid w:val="58116B6A"/>
    <w:rsid w:val="58930D99"/>
    <w:rsid w:val="58A3F2C1"/>
    <w:rsid w:val="59023231"/>
    <w:rsid w:val="59459748"/>
    <w:rsid w:val="5A1D5A24"/>
    <w:rsid w:val="5AE167A9"/>
    <w:rsid w:val="5B54C039"/>
    <w:rsid w:val="5BA29D74"/>
    <w:rsid w:val="5BD252E2"/>
    <w:rsid w:val="5C12DA34"/>
    <w:rsid w:val="5C39D2F3"/>
    <w:rsid w:val="5D0803BB"/>
    <w:rsid w:val="5D3E914F"/>
    <w:rsid w:val="5D5D4857"/>
    <w:rsid w:val="5D8C4BAF"/>
    <w:rsid w:val="5EA26D88"/>
    <w:rsid w:val="5EDA61B0"/>
    <w:rsid w:val="5EEC2EA7"/>
    <w:rsid w:val="601BDF03"/>
    <w:rsid w:val="608F36F4"/>
    <w:rsid w:val="611AF735"/>
    <w:rsid w:val="61B1C9CC"/>
    <w:rsid w:val="62286C09"/>
    <w:rsid w:val="639747C4"/>
    <w:rsid w:val="63B59CDF"/>
    <w:rsid w:val="63BF9FCA"/>
    <w:rsid w:val="63FD9521"/>
    <w:rsid w:val="6444E4D8"/>
    <w:rsid w:val="659F4B1A"/>
    <w:rsid w:val="66945710"/>
    <w:rsid w:val="66C402DF"/>
    <w:rsid w:val="6859F32D"/>
    <w:rsid w:val="6945C89A"/>
    <w:rsid w:val="69CD5E66"/>
    <w:rsid w:val="6A06FE65"/>
    <w:rsid w:val="6A36193A"/>
    <w:rsid w:val="6A62835E"/>
    <w:rsid w:val="6D9DD411"/>
    <w:rsid w:val="6E293A46"/>
    <w:rsid w:val="6E5011A5"/>
    <w:rsid w:val="6EB89152"/>
    <w:rsid w:val="6EC934B1"/>
    <w:rsid w:val="6F0F73E0"/>
    <w:rsid w:val="6F172A08"/>
    <w:rsid w:val="6F35F481"/>
    <w:rsid w:val="6F431289"/>
    <w:rsid w:val="6F716B4E"/>
    <w:rsid w:val="700E951D"/>
    <w:rsid w:val="70A235EE"/>
    <w:rsid w:val="70AAACF8"/>
    <w:rsid w:val="718018CE"/>
    <w:rsid w:val="732BAD6C"/>
    <w:rsid w:val="739CA5D4"/>
    <w:rsid w:val="73C0AE53"/>
    <w:rsid w:val="74887B41"/>
    <w:rsid w:val="74BD483B"/>
    <w:rsid w:val="74C77DCD"/>
    <w:rsid w:val="755C7EB4"/>
    <w:rsid w:val="76D44696"/>
    <w:rsid w:val="77D60E7B"/>
    <w:rsid w:val="77DDFC01"/>
    <w:rsid w:val="77FE1F62"/>
    <w:rsid w:val="7805C3E9"/>
    <w:rsid w:val="78E4C44D"/>
    <w:rsid w:val="799CF7AA"/>
    <w:rsid w:val="79D099BA"/>
    <w:rsid w:val="79FA95D3"/>
    <w:rsid w:val="7A0BE758"/>
    <w:rsid w:val="7A518F3E"/>
    <w:rsid w:val="7A9B4B8A"/>
    <w:rsid w:val="7AEC6201"/>
    <w:rsid w:val="7B7DEBFD"/>
    <w:rsid w:val="7B946F6F"/>
    <w:rsid w:val="7BE8A266"/>
    <w:rsid w:val="7C588693"/>
    <w:rsid w:val="7C6E9E8A"/>
    <w:rsid w:val="7D323695"/>
    <w:rsid w:val="7DE857AC"/>
    <w:rsid w:val="7E2402C3"/>
    <w:rsid w:val="7E4D3D85"/>
    <w:rsid w:val="7E9F65E7"/>
    <w:rsid w:val="7F4E8E5C"/>
    <w:rsid w:val="7FE90DE6"/>
    <w:rsid w:val="7FF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457A"/>
  <w15:chartTrackingRefBased/>
  <w15:docId w15:val="{1BB2AC0C-CB01-4DE6-A9FA-7E97D3BE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D9"/>
    <w:pPr>
      <w:ind w:left="-990" w:right="-1440"/>
      <w:jc w:val="both"/>
    </w:pPr>
    <w:rPr>
      <w:rFonts w:asciiTheme="majorHAnsi" w:hAnsiTheme="majorHAnsi" w:cs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E76C2E"/>
    <w:pPr>
      <w:keepNext/>
      <w:numPr>
        <w:numId w:val="23"/>
      </w:numPr>
      <w:spacing w:after="0" w:line="240" w:lineRule="auto"/>
      <w:outlineLvl w:val="0"/>
    </w:pPr>
    <w:rPr>
      <w:rFonts w:ascii="Calisto MT" w:eastAsiaTheme="majorEastAsia" w:hAnsi="Calisto MT" w:cstheme="minorHAnsi"/>
      <w:b/>
      <w:bCs/>
      <w:color w:val="FF0000"/>
      <w:sz w:val="24"/>
      <w:szCs w:val="24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C2E"/>
    <w:pPr>
      <w:numPr>
        <w:ilvl w:val="1"/>
      </w:num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43D94"/>
    <w:pPr>
      <w:keepNext/>
      <w:spacing w:before="40" w:after="240"/>
      <w:ind w:firstLine="1698"/>
      <w:outlineLvl w:val="2"/>
    </w:pPr>
    <w:rPr>
      <w:rFonts w:eastAsiaTheme="majorEastAsia" w:cstheme="majorBidi"/>
      <w:b/>
      <w:bCs/>
      <w:color w:val="FF000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6A36193A"/>
    <w:pPr>
      <w:keepNext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6A36193A"/>
    <w:pPr>
      <w:keepNext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6A36193A"/>
    <w:pPr>
      <w:keepNext/>
      <w:spacing w:before="40" w:after="0"/>
      <w:outlineLvl w:val="5"/>
    </w:pPr>
    <w:rPr>
      <w:rFonts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6A36193A"/>
    <w:pPr>
      <w:keepNext/>
      <w:spacing w:before="40" w:after="0"/>
      <w:outlineLvl w:val="6"/>
    </w:pPr>
    <w:rPr>
      <w:rFonts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6A36193A"/>
    <w:pPr>
      <w:keepNext/>
      <w:spacing w:before="40" w:after="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6A36193A"/>
    <w:pPr>
      <w:keepNext/>
      <w:spacing w:before="40" w:after="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43D94"/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76C2E"/>
    <w:rPr>
      <w:rFonts w:ascii="Calisto MT" w:eastAsiaTheme="majorEastAsia" w:hAnsi="Calisto MT" w:cstheme="minorHAnsi"/>
      <w:b/>
      <w:bCs/>
      <w:color w:val="FF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6A3619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76C2E"/>
    <w:rPr>
      <w:rFonts w:ascii="Calisto MT" w:eastAsiaTheme="majorEastAsia" w:hAnsi="Calisto MT" w:cstheme="minorHAnsi"/>
      <w:b/>
      <w:bCs/>
      <w:color w:val="FF0000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rsid w:val="6A36193A"/>
    <w:pPr>
      <w:spacing w:after="100"/>
      <w:ind w:left="440"/>
    </w:pPr>
  </w:style>
  <w:style w:type="paragraph" w:styleId="TM1">
    <w:name w:val="toc 1"/>
    <w:basedOn w:val="Normal"/>
    <w:next w:val="Normal"/>
    <w:uiPriority w:val="39"/>
    <w:unhideWhenUsed/>
    <w:rsid w:val="6A36193A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6A36193A"/>
    <w:pPr>
      <w:spacing w:after="100"/>
      <w:ind w:left="220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  <w:rsid w:val="6A36193A"/>
    <w:rPr>
      <w:noProof w:val="0"/>
      <w:lang w:val="fr-FR"/>
    </w:rPr>
  </w:style>
  <w:style w:type="paragraph" w:styleId="En-tte">
    <w:name w:val="header"/>
    <w:basedOn w:val="Normal"/>
    <w:link w:val="En-tteCar"/>
    <w:uiPriority w:val="99"/>
    <w:unhideWhenUsed/>
    <w:rsid w:val="6A36193A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6A36193A"/>
    <w:rPr>
      <w:noProof w:val="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6A36193A"/>
    <w:pPr>
      <w:tabs>
        <w:tab w:val="center" w:pos="4680"/>
        <w:tab w:val="right" w:pos="9360"/>
      </w:tabs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rsid w:val="6A36193A"/>
    <w:pPr>
      <w:spacing w:after="0"/>
      <w:contextualSpacing/>
    </w:pPr>
    <w:rPr>
      <w:rFonts w:eastAsiaTheme="majorEastAsia" w:cstheme="majorBid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6A36193A"/>
    <w:rPr>
      <w:rFonts w:eastAsiaTheme="minorEastAsia"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6A36193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6A36193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sid w:val="6A36193A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6A36193A"/>
    <w:rPr>
      <w:rFonts w:asciiTheme="majorHAnsi" w:eastAsiaTheme="majorEastAsia" w:hAnsiTheme="majorHAnsi" w:cstheme="majorBidi"/>
      <w:noProof w:val="0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6A36193A"/>
    <w:rPr>
      <w:rFonts w:asciiTheme="majorHAnsi" w:eastAsiaTheme="majorEastAsia" w:hAnsiTheme="majorHAnsi" w:cstheme="majorBidi"/>
      <w:noProof w:val="0"/>
      <w:color w:val="1F3763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6A36193A"/>
    <w:rPr>
      <w:rFonts w:asciiTheme="majorHAnsi" w:eastAsiaTheme="majorEastAsia" w:hAnsiTheme="majorHAnsi" w:cstheme="majorBidi"/>
      <w:i/>
      <w:iCs/>
      <w:noProof w:val="0"/>
      <w:color w:val="1F3763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6A36193A"/>
    <w:rPr>
      <w:rFonts w:asciiTheme="majorHAnsi" w:eastAsiaTheme="majorEastAsia" w:hAnsiTheme="majorHAnsi" w:cstheme="majorBidi"/>
      <w:noProof w:val="0"/>
      <w:color w:val="272727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rsid w:val="6A36193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6A36193A"/>
    <w:rPr>
      <w:rFonts w:asciiTheme="majorHAnsi" w:eastAsiaTheme="majorEastAsia" w:hAnsiTheme="majorHAnsi" w:cstheme="majorBidi"/>
      <w:noProof w:val="0"/>
      <w:sz w:val="56"/>
      <w:szCs w:val="56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6A36193A"/>
    <w:rPr>
      <w:rFonts w:asciiTheme="minorHAnsi" w:eastAsiaTheme="minorEastAsia" w:hAnsiTheme="minorHAnsi" w:cstheme="minorBidi"/>
      <w:noProof w:val="0"/>
      <w:color w:val="5A5A5A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6A36193A"/>
    <w:rPr>
      <w:i/>
      <w:iCs/>
      <w:noProof w:val="0"/>
      <w:color w:val="404040" w:themeColor="text1" w:themeTint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6A36193A"/>
    <w:rPr>
      <w:i/>
      <w:iCs/>
      <w:noProof w:val="0"/>
      <w:color w:val="4472C4" w:themeColor="accent1"/>
      <w:lang w:val="fr-FR"/>
    </w:rPr>
  </w:style>
  <w:style w:type="paragraph" w:styleId="TM4">
    <w:name w:val="toc 4"/>
    <w:basedOn w:val="Normal"/>
    <w:next w:val="Normal"/>
    <w:uiPriority w:val="39"/>
    <w:unhideWhenUsed/>
    <w:rsid w:val="6A36193A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6A36193A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6A36193A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6A36193A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6A36193A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6A36193A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6A36193A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6A36193A"/>
    <w:rPr>
      <w:noProof w:val="0"/>
      <w:sz w:val="20"/>
      <w:szCs w:val="2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6A36193A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6A36193A"/>
    <w:rPr>
      <w:noProof w:val="0"/>
      <w:sz w:val="20"/>
      <w:szCs w:val="20"/>
      <w:lang w:val="fr-FR"/>
    </w:rPr>
  </w:style>
  <w:style w:type="paragraph" w:customStyle="1" w:styleId="Contenudetexte">
    <w:name w:val="Contenu de texte"/>
    <w:basedOn w:val="Normal"/>
    <w:link w:val="ContenudetexteCar"/>
    <w:uiPriority w:val="99"/>
    <w:rsid w:val="00635D55"/>
    <w:pPr>
      <w:spacing w:after="220" w:line="240" w:lineRule="auto"/>
      <w:ind w:left="0" w:right="0" w:firstLine="851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ontenudetexterapport">
    <w:name w:val="Contenu de texte rapport"/>
    <w:basedOn w:val="Contenudetexte"/>
    <w:rsid w:val="00635D55"/>
    <w:pPr>
      <w:spacing w:after="440"/>
    </w:pPr>
  </w:style>
  <w:style w:type="character" w:customStyle="1" w:styleId="ContenudetexteCar">
    <w:name w:val="Contenu de texte Car"/>
    <w:link w:val="Contenudetexte"/>
    <w:uiPriority w:val="99"/>
    <w:rsid w:val="00635D55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35D55"/>
  </w:style>
  <w:style w:type="character" w:styleId="lev">
    <w:name w:val="Strong"/>
    <w:basedOn w:val="Policepardfaut"/>
    <w:uiPriority w:val="22"/>
    <w:qFormat/>
    <w:rsid w:val="00AF4F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4F1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t-waypoint">
    <w:name w:val="et-waypoint"/>
    <w:basedOn w:val="Policepardfaut"/>
    <w:rsid w:val="00C12DA9"/>
  </w:style>
  <w:style w:type="character" w:customStyle="1" w:styleId="notion-enable-hover">
    <w:name w:val="notion-enable-hover"/>
    <w:basedOn w:val="Policepardfaut"/>
    <w:rsid w:val="00102D12"/>
  </w:style>
  <w:style w:type="character" w:customStyle="1" w:styleId="Mentionnonrsolue1">
    <w:name w:val="Mention non résolue1"/>
    <w:basedOn w:val="Policepardfaut"/>
    <w:uiPriority w:val="99"/>
    <w:semiHidden/>
    <w:unhideWhenUsed/>
    <w:rsid w:val="0023214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D77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77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77BB"/>
    <w:rPr>
      <w:rFonts w:asciiTheme="majorHAnsi" w:hAnsiTheme="majorHAnsi" w:cs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7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7BB"/>
    <w:rPr>
      <w:rFonts w:asciiTheme="majorHAnsi" w:hAnsiTheme="majorHAnsi" w:cs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7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4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D4C0C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A73F0"/>
    <w:pPr>
      <w:keepLines/>
      <w:spacing w:before="240"/>
      <w:ind w:left="0" w:right="0"/>
      <w:jc w:val="left"/>
      <w:outlineLvl w:val="9"/>
    </w:pPr>
    <w:rPr>
      <w:b w:val="0"/>
      <w:bCs w:val="0"/>
      <w:color w:val="2F5496" w:themeColor="accent1" w:themeShade="BF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0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5414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9268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476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5513">
          <w:marLeft w:val="0"/>
          <w:marRight w:val="0"/>
          <w:marTop w:val="0"/>
          <w:marBottom w:val="44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  <w:divsChild>
            <w:div w:id="16905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453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6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6665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39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72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2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75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28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0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5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d63673c22ea04508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8C3B460126D4585C13A65BB950A80" ma:contentTypeVersion="2" ma:contentTypeDescription="Crée un document." ma:contentTypeScope="" ma:versionID="5f4c9a78471249cd1b876c195702fe38">
  <xsd:schema xmlns:xsd="http://www.w3.org/2001/XMLSchema" xmlns:xs="http://www.w3.org/2001/XMLSchema" xmlns:p="http://schemas.microsoft.com/office/2006/metadata/properties" xmlns:ns3="594256d7-ec29-4d3e-ba34-b3d3eaeb1e37" targetNamespace="http://schemas.microsoft.com/office/2006/metadata/properties" ma:root="true" ma:fieldsID="5d7c140fc2cd388527ec6b9cd1e865c6" ns3:_="">
    <xsd:import namespace="594256d7-ec29-4d3e-ba34-b3d3eaeb1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256d7-ec29-4d3e-ba34-b3d3eaeb1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75CB-C6B2-44C2-A27E-288CE34AD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7740E-C739-4DD8-A8E8-23BC9DB9A4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4AE8C-7610-46E9-9D70-3E69F73B2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256d7-ec29-4d3e-ba34-b3d3eaeb1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EBE73-4C91-4B73-94F8-DC93888E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SALAUN Guillaume</dc:creator>
  <cp:keywords/>
  <dc:description/>
  <cp:lastModifiedBy>LEDEMENEY Joffrey</cp:lastModifiedBy>
  <cp:revision>2</cp:revision>
  <cp:lastPrinted>2022-07-01T10:50:00Z</cp:lastPrinted>
  <dcterms:created xsi:type="dcterms:W3CDTF">2022-07-08T14:43:00Z</dcterms:created>
  <dcterms:modified xsi:type="dcterms:W3CDTF">2022-07-08T14:43:00Z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0x0101009288C3B460126D4585C13A65BB950A80</vt:lpwstr>
  </property>
</Properties>
</file>